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71" w:rsidRPr="005B1371" w:rsidRDefault="005B1371" w:rsidP="005B1371">
      <w:pPr>
        <w:tabs>
          <w:tab w:val="left" w:pos="525"/>
          <w:tab w:val="left" w:pos="6810"/>
        </w:tabs>
        <w:rPr>
          <w:rFonts w:ascii="Times New Roman" w:hAnsi="Times New Roman" w:cs="Times New Roman"/>
          <w:b/>
          <w:sz w:val="28"/>
          <w:szCs w:val="28"/>
        </w:rPr>
      </w:pPr>
      <w:r w:rsidRPr="005B1371">
        <w:rPr>
          <w:rFonts w:ascii="Times New Roman" w:hAnsi="Times New Roman" w:cs="Times New Roman"/>
          <w:b/>
          <w:sz w:val="28"/>
          <w:szCs w:val="28"/>
        </w:rPr>
        <w:t xml:space="preserve">            КАРАР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B13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ПОСТАНОВЛЕНИЕ</w:t>
      </w:r>
    </w:p>
    <w:p w:rsidR="005B1371" w:rsidRPr="005B1371" w:rsidRDefault="005B1371" w:rsidP="005B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71">
        <w:rPr>
          <w:rFonts w:ascii="Times New Roman" w:hAnsi="Times New Roman" w:cs="Times New Roman"/>
          <w:b/>
          <w:sz w:val="28"/>
          <w:szCs w:val="28"/>
        </w:rPr>
        <w:t xml:space="preserve">30 ноябрь  2016  </w:t>
      </w:r>
      <w:proofErr w:type="spellStart"/>
      <w:r w:rsidRPr="005B137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B1371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B137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48            </w:t>
      </w:r>
      <w:r w:rsidRPr="005B1371">
        <w:rPr>
          <w:rFonts w:ascii="Times New Roman" w:hAnsi="Times New Roman" w:cs="Times New Roman"/>
          <w:b/>
          <w:sz w:val="28"/>
          <w:szCs w:val="28"/>
        </w:rPr>
        <w:t xml:space="preserve">             30 ноября  </w:t>
      </w:r>
      <w:smartTag w:uri="urn:schemas-microsoft-com:office:smarttags" w:element="metricconverter">
        <w:smartTagPr>
          <w:attr w:name="ProductID" w:val="2016 г"/>
        </w:smartTagPr>
        <w:r w:rsidRPr="005B1371">
          <w:rPr>
            <w:rFonts w:ascii="Times New Roman" w:hAnsi="Times New Roman" w:cs="Times New Roman"/>
            <w:b/>
            <w:sz w:val="28"/>
            <w:szCs w:val="28"/>
          </w:rPr>
          <w:t>2016 г</w:t>
        </w:r>
      </w:smartTag>
      <w:r w:rsidRPr="005B1371">
        <w:rPr>
          <w:rFonts w:ascii="Times New Roman" w:hAnsi="Times New Roman" w:cs="Times New Roman"/>
          <w:b/>
          <w:sz w:val="28"/>
          <w:szCs w:val="28"/>
        </w:rPr>
        <w:t>.</w:t>
      </w:r>
    </w:p>
    <w:p w:rsidR="005B1371" w:rsidRPr="005B1371" w:rsidRDefault="005B1371" w:rsidP="005B1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B13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и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B13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5B1371" w:rsidRPr="005B1371" w:rsidRDefault="005B1371" w:rsidP="005B137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371">
        <w:rPr>
          <w:rFonts w:ascii="Times New Roman" w:hAnsi="Times New Roman" w:cs="Times New Roman"/>
          <w:b/>
          <w:bCs/>
          <w:sz w:val="28"/>
          <w:szCs w:val="28"/>
        </w:rPr>
        <w:t>(с последними изменениями от апреля 2016 года)</w:t>
      </w:r>
    </w:p>
    <w:p w:rsidR="005B1371" w:rsidRPr="005B1371" w:rsidRDefault="005B1371" w:rsidP="005B1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5B1371">
        <w:rPr>
          <w:rFonts w:ascii="Times New Roman" w:hAnsi="Times New Roman" w:cs="Times New Roman"/>
          <w:sz w:val="28"/>
          <w:szCs w:val="28"/>
        </w:rPr>
        <w:t>со статьями 219 и 219.2 Бюджетного кодекса Российской Федерации</w:t>
      </w:r>
      <w:r w:rsidRPr="005B1371">
        <w:rPr>
          <w:rFonts w:ascii="Times New Roman" w:hAnsi="Times New Roman" w:cs="Times New Roman"/>
          <w:bCs/>
          <w:sz w:val="28"/>
          <w:szCs w:val="28"/>
        </w:rPr>
        <w:t xml:space="preserve">, Законом Республики Башкортостан «О бюджетном процессе в Республике Башкортостан», </w:t>
      </w:r>
      <w:r w:rsidRPr="005B1371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B13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«Об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B1371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Альшеевский район РБ»,  </w:t>
      </w:r>
      <w:proofErr w:type="spellStart"/>
      <w:proofErr w:type="gramStart"/>
      <w:r w:rsidRPr="005B13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B13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B1371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5B137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B1371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B1371" w:rsidRPr="005B1371" w:rsidRDefault="005B1371" w:rsidP="005B1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371" w:rsidRPr="005B1371" w:rsidRDefault="005B1371" w:rsidP="005B137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3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  прилагаемый   </w:t>
      </w:r>
      <w:r w:rsidRPr="005B1371">
        <w:rPr>
          <w:rFonts w:ascii="Times New Roman" w:hAnsi="Times New Roman" w:cs="Times New Roman"/>
          <w:b w:val="0"/>
          <w:sz w:val="28"/>
          <w:szCs w:val="28"/>
        </w:rPr>
        <w:t xml:space="preserve">Порядок  </w:t>
      </w:r>
      <w:proofErr w:type="gramStart"/>
      <w:r w:rsidRPr="005B1371">
        <w:rPr>
          <w:rFonts w:ascii="Times New Roman" w:hAnsi="Times New Roman" w:cs="Times New Roman"/>
          <w:b w:val="0"/>
          <w:sz w:val="28"/>
          <w:szCs w:val="28"/>
        </w:rPr>
        <w:t>санкционирования   оплаты денежных обязательств получателей средств бюджета сельского поселения</w:t>
      </w:r>
      <w:proofErr w:type="gramEnd"/>
      <w:r w:rsidRPr="005B1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Аксеновский</w:t>
      </w:r>
      <w:r w:rsidRPr="005B137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  и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Аксеновский</w:t>
      </w:r>
      <w:r w:rsidRPr="005B137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5B1371" w:rsidRPr="005B1371" w:rsidRDefault="005B1371" w:rsidP="005B137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371" w:rsidRPr="005B1371" w:rsidRDefault="005B1371" w:rsidP="005B13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вступает в силу с 1 ноября 2016 года.</w:t>
      </w:r>
    </w:p>
    <w:p w:rsidR="005B1371" w:rsidRPr="005B1371" w:rsidRDefault="005B1371" w:rsidP="005B13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1371" w:rsidRDefault="005B1371" w:rsidP="005B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71" w:rsidRDefault="005B1371" w:rsidP="005B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71" w:rsidRPr="005B1371" w:rsidRDefault="005B1371" w:rsidP="005B1371">
      <w:pPr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</w:t>
      </w:r>
    </w:p>
    <w:p w:rsidR="005B1371" w:rsidRPr="005B1371" w:rsidRDefault="005B1371" w:rsidP="005B1371">
      <w:pPr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B137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Дунин</w:t>
      </w:r>
      <w:r w:rsidRPr="005B13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B1371" w:rsidRPr="005B1371" w:rsidRDefault="005B1371" w:rsidP="005B1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1371" w:rsidRPr="005B1371" w:rsidRDefault="005B1371" w:rsidP="005B1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1371" w:rsidRPr="005B1371" w:rsidRDefault="005B1371" w:rsidP="005B1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B1371" w:rsidRPr="005B1371" w:rsidRDefault="00D57B32" w:rsidP="00D57B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5B1371" w:rsidRPr="005B1371">
        <w:rPr>
          <w:rFonts w:ascii="Times New Roman" w:hAnsi="Times New Roman" w:cs="Times New Roman"/>
          <w:sz w:val="28"/>
          <w:szCs w:val="28"/>
        </w:rPr>
        <w:t>Утвержден</w:t>
      </w:r>
    </w:p>
    <w:p w:rsidR="00D57B32" w:rsidRDefault="00D57B32" w:rsidP="00D57B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B1371" w:rsidRPr="005B1371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71" w:rsidRPr="005B1371" w:rsidRDefault="00D57B32" w:rsidP="00D57B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B1371" w:rsidRPr="005B13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B1371" w:rsidRPr="005B1371" w:rsidRDefault="00D57B32" w:rsidP="00D57B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B1371">
        <w:rPr>
          <w:rFonts w:ascii="Times New Roman" w:hAnsi="Times New Roman" w:cs="Times New Roman"/>
          <w:sz w:val="28"/>
          <w:szCs w:val="28"/>
        </w:rPr>
        <w:t>Аксеновский</w:t>
      </w:r>
      <w:r w:rsidR="005B1371" w:rsidRPr="005B137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B1371" w:rsidRPr="005B1371" w:rsidRDefault="005B1371" w:rsidP="005B13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57B32">
        <w:rPr>
          <w:rFonts w:ascii="Times New Roman" w:hAnsi="Times New Roman" w:cs="Times New Roman"/>
          <w:sz w:val="28"/>
          <w:szCs w:val="28"/>
        </w:rPr>
        <w:t xml:space="preserve"> </w:t>
      </w:r>
      <w:r w:rsidRPr="005B1371">
        <w:rPr>
          <w:rFonts w:ascii="Times New Roman" w:hAnsi="Times New Roman" w:cs="Times New Roman"/>
          <w:sz w:val="28"/>
          <w:szCs w:val="28"/>
        </w:rPr>
        <w:t>МР Альшеевский   район</w:t>
      </w:r>
    </w:p>
    <w:p w:rsidR="005B1371" w:rsidRPr="005B1371" w:rsidRDefault="005B1371" w:rsidP="005B1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57B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137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B1371" w:rsidRPr="005B1371" w:rsidRDefault="005B1371" w:rsidP="005B13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C1471">
        <w:rPr>
          <w:rFonts w:ascii="Times New Roman" w:hAnsi="Times New Roman" w:cs="Times New Roman"/>
          <w:sz w:val="28"/>
          <w:szCs w:val="28"/>
        </w:rPr>
        <w:t xml:space="preserve">    </w:t>
      </w:r>
      <w:r w:rsidRPr="005B1371">
        <w:rPr>
          <w:rFonts w:ascii="Times New Roman" w:hAnsi="Times New Roman" w:cs="Times New Roman"/>
          <w:sz w:val="28"/>
          <w:szCs w:val="28"/>
        </w:rPr>
        <w:t xml:space="preserve">                            о</w:t>
      </w:r>
      <w:r w:rsidR="003C1471">
        <w:rPr>
          <w:rFonts w:ascii="Times New Roman" w:hAnsi="Times New Roman" w:cs="Times New Roman"/>
          <w:sz w:val="28"/>
          <w:szCs w:val="28"/>
        </w:rPr>
        <w:t>т 30.11. 2016г. № 48</w:t>
      </w:r>
      <w:r w:rsidRPr="005B13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71" w:rsidRPr="005B1371" w:rsidRDefault="005B1371" w:rsidP="005B13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3"/>
      <w:bookmarkEnd w:id="0"/>
      <w:r w:rsidRPr="005B137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371">
        <w:rPr>
          <w:rFonts w:ascii="Times New Roman" w:hAnsi="Times New Roman" w:cs="Times New Roman"/>
          <w:b/>
          <w:bCs/>
          <w:sz w:val="28"/>
          <w:szCs w:val="28"/>
        </w:rPr>
        <w:t>САНКЦИОНИРОВАНИЯ ОПЛАТЫ ДЕНЕЖНЫХ ОБЯЗАТЕЛЬСТВ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371">
        <w:rPr>
          <w:rFonts w:ascii="Times New Roman" w:hAnsi="Times New Roman" w:cs="Times New Roman"/>
          <w:b/>
          <w:bCs/>
          <w:sz w:val="28"/>
          <w:szCs w:val="28"/>
        </w:rPr>
        <w:t xml:space="preserve">ПОЛУЧАТЕЛЕЙ СРЕДСТВ БЮДЖЕТА </w:t>
      </w:r>
      <w:r w:rsidRPr="005B13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АКСЕНОВСКИЙ</w:t>
      </w:r>
      <w:r w:rsidRPr="005B137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B137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АЛЬШЕЕВСКИЙ РАЙОН РЕСПУБЛИКИ БАШКОРТОСТАН И АДМИНИСТРАТОРОВ ИСТОЧНИКОВ ФИНАНСИРОВАНИЯ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371">
        <w:rPr>
          <w:rFonts w:ascii="Times New Roman" w:hAnsi="Times New Roman" w:cs="Times New Roman"/>
          <w:b/>
          <w:bCs/>
          <w:sz w:val="28"/>
          <w:szCs w:val="28"/>
        </w:rPr>
        <w:t xml:space="preserve">ДЕФИЦИТА БЮДЖЕТА </w:t>
      </w:r>
      <w:r w:rsidRPr="005B13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АКСЕНОВСКИЙ</w:t>
      </w:r>
      <w:r w:rsidRPr="005B137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B137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4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статей 219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219.2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B13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(далее - получатели средств) и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B13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 xml:space="preserve">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B13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Башкортостан, в том числе поступивших из республиканского и федерального бюджетов.  </w:t>
      </w:r>
      <w:proofErr w:type="gramEnd"/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Финансовый орган, осуществляющий санкционирование оплаты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B13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Заявку на кассовый расход и Заявку на получение наличных денег (далее - Заявки) в порядке, установленном в соответствии с бюджетным </w:t>
      </w:r>
      <w:hyperlink r:id="rId6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13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5B13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 xml:space="preserve">Уполномоченные работники Финансового органа,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r:id="rId7" w:anchor="Par66#Par66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r:id="rId8" w:anchor="Par97#Par97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ar110#Par110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соответствие показателей Заявки указанным в ней документам в соответствии с условиями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ar95#Par95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r:id="rId11" w:anchor="Par123#Par123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ar154#Par154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13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5B13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 xml:space="preserve">Уполномоченные работники Финансового органа, осуществляющие санкционирование не позднее срока, установленного </w:t>
      </w:r>
      <w:hyperlink r:id="rId13" w:anchor="Par60#Par60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Требования настоящего пункта применяются в отношении санкционирования по лицевым счетам, открытым в Финансовом органе.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5B1371">
        <w:rPr>
          <w:rFonts w:ascii="Times New Roman" w:hAnsi="Times New Roman" w:cs="Times New Roman"/>
          <w:sz w:val="28"/>
          <w:szCs w:val="28"/>
        </w:rPr>
        <w:t xml:space="preserve">5. Заявка проверяется на наличие в ней следующих реквизитов и </w:t>
      </w:r>
      <w:r w:rsidRPr="005B1371">
        <w:rPr>
          <w:rFonts w:ascii="Times New Roman" w:hAnsi="Times New Roman" w:cs="Times New Roman"/>
          <w:sz w:val="28"/>
          <w:szCs w:val="28"/>
        </w:rPr>
        <w:lastRenderedPageBreak/>
        <w:t>показателей: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5B1371" w:rsidRPr="005B1371" w:rsidRDefault="005B1371" w:rsidP="005B1371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1371">
        <w:rPr>
          <w:rFonts w:ascii="Times New Roman" w:hAnsi="Times New Roman" w:cs="Times New Roman"/>
          <w:sz w:val="28"/>
          <w:szCs w:val="28"/>
          <w:lang w:val="ru-RU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– РАИП) или 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5B1371">
        <w:rPr>
          <w:rFonts w:ascii="Times New Roman" w:hAnsi="Times New Roman" w:cs="Times New Roman"/>
          <w:sz w:val="28"/>
          <w:szCs w:val="28"/>
          <w:lang w:val="ru-RU"/>
        </w:rPr>
        <w:t xml:space="preserve"> общего пользования местного значения (далее - </w:t>
      </w:r>
      <w:proofErr w:type="spellStart"/>
      <w:r w:rsidRPr="005B1371">
        <w:rPr>
          <w:rFonts w:ascii="Times New Roman" w:hAnsi="Times New Roman" w:cs="Times New Roman"/>
          <w:sz w:val="28"/>
          <w:szCs w:val="28"/>
          <w:lang w:val="ru-RU"/>
        </w:rPr>
        <w:t>Терзаказ</w:t>
      </w:r>
      <w:proofErr w:type="spellEnd"/>
      <w:r w:rsidRPr="005B1371">
        <w:rPr>
          <w:rFonts w:ascii="Times New Roman" w:hAnsi="Times New Roman" w:cs="Times New Roman"/>
          <w:sz w:val="28"/>
          <w:szCs w:val="28"/>
          <w:lang w:val="ru-RU"/>
        </w:rPr>
        <w:t>) (при наличии), а также текстового назначения платежа;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71">
        <w:rPr>
          <w:rFonts w:ascii="Times New Roman" w:hAnsi="Times New Roman" w:cs="Times New Roman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5) суммы налога на добавленную стоимость (при наличии);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8) номера учтенного в Финансовом органе бюджетного обязательства получателя средств (при его наличии);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9)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4" w:name="Par82"/>
    <w:bookmarkEnd w:id="4"/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fldChar w:fldCharType="begin"/>
      </w:r>
      <w:r w:rsidRPr="005B1371">
        <w:rPr>
          <w:rFonts w:ascii="Times New Roman" w:hAnsi="Times New Roman" w:cs="Times New Roman"/>
          <w:sz w:val="28"/>
          <w:szCs w:val="28"/>
        </w:rPr>
        <w:instrText xml:space="preserve"> HYPERLINK "consultantplus://offline/ref=2EF65142ACB8A0AA798EB25230BFF389DA0F9A2C8AB7997E210CCCC2A68991C7FA3BD95ED3CC98F9CCA3A4e9a0G" </w:instrText>
      </w:r>
      <w:r w:rsidRPr="005B1371">
        <w:rPr>
          <w:rFonts w:ascii="Times New Roman" w:hAnsi="Times New Roman" w:cs="Times New Roman"/>
          <w:sz w:val="28"/>
          <w:szCs w:val="28"/>
        </w:rPr>
        <w:fldChar w:fldCharType="separate"/>
      </w:r>
      <w:r w:rsidRPr="005B13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10</w:t>
      </w:r>
      <w:r w:rsidRPr="005B1371">
        <w:rPr>
          <w:rFonts w:ascii="Times New Roman" w:hAnsi="Times New Roman" w:cs="Times New Roman"/>
          <w:sz w:val="28"/>
          <w:szCs w:val="28"/>
        </w:rPr>
        <w:fldChar w:fldCharType="end"/>
      </w:r>
      <w:r w:rsidRPr="005B1371">
        <w:rPr>
          <w:rFonts w:ascii="Times New Roman" w:hAnsi="Times New Roman" w:cs="Times New Roman"/>
          <w:sz w:val="28"/>
          <w:szCs w:val="28"/>
        </w:rPr>
        <w:t xml:space="preserve">) реквизитов (номер, дата) и предмета договора (муниципального </w:t>
      </w:r>
      <w:r w:rsidRPr="005B1371">
        <w:rPr>
          <w:rFonts w:ascii="Times New Roman" w:hAnsi="Times New Roman" w:cs="Times New Roman"/>
          <w:sz w:val="28"/>
          <w:szCs w:val="28"/>
        </w:rPr>
        <w:lastRenderedPageBreak/>
        <w:t>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договора (муниципального контракта) на поставку товаров, выполнение работ, оказание услуг для муниципальных нужд;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5B13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договор (муниципальный контракт));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договора аренды;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соглашения о предоставлении из бюджета муниципального района субсидии, субвенции, иного межбюджетного трансферта, имеющих целевое назначение, бюджетам сельских поселений;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соглашения о предоставлении субсидии муниципальному бюджетному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5" w:name="Par95"/>
    <w:bookmarkEnd w:id="5"/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fldChar w:fldCharType="begin"/>
      </w:r>
      <w:r w:rsidRPr="005B1371">
        <w:rPr>
          <w:rFonts w:ascii="Times New Roman" w:hAnsi="Times New Roman" w:cs="Times New Roman"/>
          <w:sz w:val="28"/>
          <w:szCs w:val="28"/>
        </w:rPr>
        <w:instrText xml:space="preserve"> HYPERLINK "consultantplus://offline/ref=2EF65142ACB8A0AA798EB25230BFF389DA0F9A2C8AB7997E210CCCC2A68991C7FA3BD95ED3CC98F9CCA3A4e9a0G" </w:instrText>
      </w:r>
      <w:r w:rsidRPr="005B1371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5B13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11</w:t>
      </w:r>
      <w:r w:rsidRPr="005B1371">
        <w:rPr>
          <w:rFonts w:ascii="Times New Roman" w:hAnsi="Times New Roman" w:cs="Times New Roman"/>
          <w:sz w:val="28"/>
          <w:szCs w:val="28"/>
        </w:rPr>
        <w:fldChar w:fldCharType="end"/>
      </w:r>
      <w:r w:rsidRPr="005B1371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5" w:history="1">
        <w:r w:rsidRPr="005B13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 N КС-3</w:t>
        </w:r>
      </w:hyperlink>
      <w:r w:rsidRPr="005B1371">
        <w:rPr>
          <w:rFonts w:ascii="Times New Roman" w:hAnsi="Times New Roman" w:cs="Times New Roman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B13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) 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муниципального района Альшеевский район Республики Башкортостан по итогам размещения заказов (далее - реестр </w:t>
      </w:r>
      <w:proofErr w:type="spellStart"/>
      <w:r w:rsidRPr="005B1371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Pr="005B1371">
        <w:rPr>
          <w:rFonts w:ascii="Times New Roman" w:hAnsi="Times New Roman" w:cs="Times New Roman"/>
          <w:sz w:val="28"/>
          <w:szCs w:val="28"/>
        </w:rPr>
        <w:t>).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7" w:anchor="P72" w:history="1">
        <w:r w:rsidRPr="005B13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3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Финансовом органе.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6. Требования </w:t>
      </w:r>
      <w:hyperlink r:id="rId18" w:anchor="P82" w:history="1">
        <w:r w:rsidRPr="005B13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подпунктов 10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anchor="P91" w:history="1">
        <w:r w:rsidRPr="005B13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 пункта 5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>дств с ф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>изическим лицом, не являющимся индивидуальным предпринимателем;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hyperlink r:id="rId20" w:anchor="P82" w:history="1">
        <w:r w:rsidRPr="005B13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10 пункта 5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21" w:anchor="P91" w:history="1">
        <w:r w:rsidRPr="005B13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11 пункта 5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>: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7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71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71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22" w:history="1">
        <w:r w:rsidRPr="005B13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71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7"/>
      <w:bookmarkEnd w:id="6"/>
      <w:r w:rsidRPr="005B1371">
        <w:rPr>
          <w:rFonts w:ascii="Times New Roman" w:hAnsi="Times New Roman" w:cs="Times New Roman"/>
          <w:sz w:val="28"/>
          <w:szCs w:val="28"/>
        </w:rPr>
        <w:t>7. Для подтверждения возникновения денежного обязательства получатель сре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едставляет в Финансовый орган, вместе с Заявкой указанные в ней в соответствии с </w:t>
      </w:r>
      <w:hyperlink r:id="rId23" w:anchor="Par82#Par82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подпунктом 11 пункта 5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r:id="rId24" w:anchor="Par110#Par110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71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- муниципального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муниципального района, получатель средств представляет в Финансовый орган, не позднее представления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Заявки на оплату денежного обязательства по муниципальному контракту, платежный документ на перечисление в доход бюджета муниципального района суммы неустойки (штрафа, пеней) по данному муниципальному контракту.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r:id="rId25" w:anchor="Par97#Par97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 не распространяются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на санкционирование оплаты денежных обязательств, связанных: с обеспечением выполнения функций казенных учреждений (за </w:t>
      </w:r>
      <w:r w:rsidRPr="005B1371">
        <w:rPr>
          <w:rFonts w:ascii="Times New Roman" w:hAnsi="Times New Roman" w:cs="Times New Roman"/>
          <w:sz w:val="28"/>
          <w:szCs w:val="28"/>
        </w:rPr>
        <w:lastRenderedPageBreak/>
        <w:t>исключением денежных обязательств по поставкам товаров, выполнению работ, оказанию услуг, аренде);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26" w:history="1">
        <w:r w:rsidRPr="005B13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с обслуживанием государственного долга;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с исполнением судебных актов по искам к муниципальному району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0"/>
      <w:bookmarkEnd w:id="7"/>
      <w:r w:rsidRPr="005B1371">
        <w:rPr>
          <w:rFonts w:ascii="Times New Roman" w:hAnsi="Times New Roman" w:cs="Times New Roman"/>
          <w:sz w:val="28"/>
          <w:szCs w:val="28"/>
        </w:rPr>
        <w:t>9. Получатель сре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>едставляет в Финансовый орган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документа-основания (далее - электронная копия документа-основания).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>едставляет в Финансовый орган документ-основание на бумажном носителе, а также его копию, заверенную уполномоченным лицом получателя средств.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71">
        <w:rPr>
          <w:rFonts w:ascii="Times New Roman" w:hAnsi="Times New Roman" w:cs="Times New Roman"/>
          <w:sz w:val="28"/>
          <w:szCs w:val="28"/>
        </w:rPr>
        <w:t xml:space="preserve">Кроме того,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получатель средств представляет в Финансовый орган,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</w:t>
      </w:r>
      <w:r w:rsidRPr="005B1371">
        <w:rPr>
          <w:rFonts w:ascii="Times New Roman" w:hAnsi="Times New Roman" w:cs="Times New Roman"/>
          <w:sz w:val="28"/>
          <w:szCs w:val="28"/>
        </w:rPr>
        <w:lastRenderedPageBreak/>
        <w:t>если проведение экспертизы является обязательным в соответствии с законодательством, положительного заключения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>о достоверности определения сметной стоимости объектов, приказа об утверждении (</w:t>
      </w:r>
      <w:proofErr w:type="spellStart"/>
      <w:r w:rsidRPr="005B1371">
        <w:rPr>
          <w:rFonts w:ascii="Times New Roman" w:hAnsi="Times New Roman" w:cs="Times New Roman"/>
          <w:sz w:val="28"/>
          <w:szCs w:val="28"/>
        </w:rPr>
        <w:t>переутверждении</w:t>
      </w:r>
      <w:proofErr w:type="spellEnd"/>
      <w:r w:rsidRPr="005B1371">
        <w:rPr>
          <w:rFonts w:ascii="Times New Roman" w:hAnsi="Times New Roman" w:cs="Times New Roman"/>
          <w:sz w:val="28"/>
          <w:szCs w:val="28"/>
        </w:rPr>
        <w:t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муниципальным заказчиком, справок о стоимости выполненных работ и затрат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 xml:space="preserve">унифицированная </w:t>
      </w:r>
      <w:hyperlink r:id="rId27" w:history="1">
        <w:r w:rsidRPr="005B13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 N КС-3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) и актов о приемке выполненных работ (унифицированная </w:t>
      </w:r>
      <w:hyperlink r:id="rId28" w:history="1">
        <w:r w:rsidRPr="005B13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 N КС-2</w:t>
        </w:r>
      </w:hyperlink>
      <w:r w:rsidRPr="005B1371">
        <w:rPr>
          <w:rFonts w:ascii="Times New Roman" w:hAnsi="Times New Roman" w:cs="Times New Roman"/>
          <w:sz w:val="28"/>
          <w:szCs w:val="28"/>
        </w:rPr>
        <w:t>), актов оценки стоимости объектов недвижимости (в случаях, установленных законодательством), договоров об участии муниципального района в собственности субъекта инвестиций, заключенных между уполномоченными органами исполнительной власти и юридическими лицами (при предоставлении бюджетных инвестиций юридическому лицу, не являющемуся муниципальным учреждением и муниципальным унитарным предприятием муниципального района) и концессионных соглашений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(для объектов капитального строительства, реализации которых осуществляется в рамках концессионных соглашений).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Финансовом органе, осуществляющем санкционирование, и подлежат хранению в соответствии с правилами организации государственного архивного дела.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71">
        <w:rPr>
          <w:rFonts w:ascii="Times New Roman" w:hAnsi="Times New Roman" w:cs="Times New Roman"/>
          <w:sz w:val="28"/>
          <w:szCs w:val="28"/>
        </w:rPr>
        <w:t xml:space="preserve">При наличии ранее созданной в соответствии с условиями настоящего пункта электронной копии документа 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 </w:t>
      </w:r>
      <w:proofErr w:type="gramEnd"/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Электронные копии документов подлежат хранению в Финансовом органе в соответствии с правилами организации государственного архивного дела.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3"/>
      <w:bookmarkEnd w:id="8"/>
      <w:r w:rsidRPr="005B1371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lastRenderedPageBreak/>
        <w:t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3)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371">
        <w:rPr>
          <w:rFonts w:ascii="Times New Roman" w:hAnsi="Times New Roman" w:cs="Times New Roman"/>
          <w:sz w:val="28"/>
          <w:szCs w:val="28"/>
        </w:rPr>
        <w:t>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(муниципальным)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5) не</w:t>
      </w:r>
      <w:r w:rsidR="003C1471">
        <w:rPr>
          <w:rFonts w:ascii="Times New Roman" w:hAnsi="Times New Roman" w:cs="Times New Roman"/>
          <w:sz w:val="28"/>
          <w:szCs w:val="28"/>
        </w:rPr>
        <w:t xml:space="preserve"> </w:t>
      </w:r>
      <w:r w:rsidRPr="005B1371">
        <w:rPr>
          <w:rFonts w:ascii="Times New Roman" w:hAnsi="Times New Roman" w:cs="Times New Roman"/>
          <w:sz w:val="28"/>
          <w:szCs w:val="28"/>
        </w:rPr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4"/>
      <w:bookmarkEnd w:id="9"/>
      <w:r w:rsidRPr="005B1371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подпункте 10 пункта 5 настоящего Порядка (далее – документ-основание), согласно указанному в Заявке номеру ранее учтенного Финансовым органом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>: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3) идентичность предмета бюджетного обязательства и содержания </w:t>
      </w:r>
      <w:r w:rsidRPr="005B1371">
        <w:rPr>
          <w:rFonts w:ascii="Times New Roman" w:hAnsi="Times New Roman" w:cs="Times New Roman"/>
          <w:sz w:val="28"/>
          <w:szCs w:val="28"/>
        </w:rPr>
        <w:lastRenderedPageBreak/>
        <w:t>текста назначения платежа;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5) не</w:t>
      </w:r>
      <w:r w:rsidR="003C1471">
        <w:rPr>
          <w:rFonts w:ascii="Times New Roman" w:hAnsi="Times New Roman" w:cs="Times New Roman"/>
          <w:sz w:val="28"/>
          <w:szCs w:val="28"/>
        </w:rPr>
        <w:t xml:space="preserve"> </w:t>
      </w:r>
      <w:r w:rsidRPr="005B1371">
        <w:rPr>
          <w:rFonts w:ascii="Times New Roman" w:hAnsi="Times New Roman" w:cs="Times New Roman"/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6) соответствие кода классификации расходов и кода объекта РАИП или </w:t>
      </w:r>
      <w:proofErr w:type="spellStart"/>
      <w:r w:rsidRPr="005B1371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5B1371">
        <w:rPr>
          <w:rFonts w:ascii="Times New Roman" w:hAnsi="Times New Roman" w:cs="Times New Roman"/>
          <w:sz w:val="28"/>
          <w:szCs w:val="28"/>
        </w:rPr>
        <w:t xml:space="preserve"> по бюджетному обязательству и платежу;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8)  не</w:t>
      </w:r>
      <w:r w:rsidR="003C1471">
        <w:rPr>
          <w:rFonts w:ascii="Times New Roman" w:hAnsi="Times New Roman" w:cs="Times New Roman"/>
          <w:sz w:val="28"/>
          <w:szCs w:val="28"/>
        </w:rPr>
        <w:t xml:space="preserve"> </w:t>
      </w:r>
      <w:r w:rsidRPr="005B1371">
        <w:rPr>
          <w:rFonts w:ascii="Times New Roman" w:hAnsi="Times New Roman" w:cs="Times New Roman"/>
          <w:sz w:val="28"/>
          <w:szCs w:val="28"/>
        </w:rPr>
        <w:t>превышение размера авансового платежа по бюджетному обязательству и платежу;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муниципальному контракту на поставку товаров, выполнение работ, оказание услуг в реестре </w:t>
      </w:r>
      <w:proofErr w:type="spellStart"/>
      <w:r w:rsidRPr="005B1371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Pr="005B1371">
        <w:rPr>
          <w:rFonts w:ascii="Times New Roman" w:hAnsi="Times New Roman" w:cs="Times New Roman"/>
          <w:sz w:val="28"/>
          <w:szCs w:val="28"/>
        </w:rPr>
        <w:t>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11)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</w:t>
      </w:r>
      <w:proofErr w:type="spellStart"/>
      <w:r w:rsidRPr="005B1371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Pr="005B1371">
        <w:rPr>
          <w:rFonts w:ascii="Times New Roman" w:hAnsi="Times New Roman" w:cs="Times New Roman"/>
          <w:sz w:val="28"/>
          <w:szCs w:val="28"/>
        </w:rPr>
        <w:t xml:space="preserve"> и сведений о принятом на учет бюджетном обязательстве по муниципальному контракту условиям данного муниципального контракта;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5B1371" w:rsidRPr="005B1371" w:rsidRDefault="005B1371" w:rsidP="005B1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13) наличие на официальном сайте в сети Интернет </w:t>
      </w:r>
      <w:proofErr w:type="spellStart"/>
      <w:r w:rsidRPr="005B1371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5B1371">
        <w:rPr>
          <w:rFonts w:ascii="Times New Roman" w:hAnsi="Times New Roman" w:cs="Times New Roman"/>
          <w:sz w:val="28"/>
          <w:szCs w:val="28"/>
        </w:rPr>
        <w:t>, на котором подлежит размещению информация о муниципальных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371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  <w:proofErr w:type="gramEnd"/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</w:t>
      </w:r>
      <w:r w:rsidRPr="005B137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утвержденном в установленном порядке Министерством финансов Российской Федерации;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3) не 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5B1371">
        <w:rPr>
          <w:rFonts w:ascii="Times New Roman" w:hAnsi="Times New Roman" w:cs="Times New Roman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3) не 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>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1"/>
      <w:bookmarkEnd w:id="11"/>
      <w:r w:rsidRPr="005B1371">
        <w:rPr>
          <w:rFonts w:ascii="Times New Roman" w:hAnsi="Times New Roman" w:cs="Times New Roman"/>
          <w:sz w:val="28"/>
          <w:szCs w:val="28"/>
        </w:rPr>
        <w:t>14. В случае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</w:t>
      </w:r>
      <w:hyperlink r:id="rId29" w:anchor="Par63#Par63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anchor="Par66#Par66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anchor="Par123#Par123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anchor="Par154#Par154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13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абзацем вторым пункта 7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r:id="rId33" w:anchor="Par60#Par60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1371">
        <w:rPr>
          <w:rFonts w:ascii="Times New Roman" w:hAnsi="Times New Roman" w:cs="Times New Roman"/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r:id="rId34" w:anchor="Par60#Par60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B137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B1371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</w:t>
      </w:r>
      <w:r w:rsidRPr="005B1371">
        <w:rPr>
          <w:rFonts w:ascii="Times New Roman" w:hAnsi="Times New Roman" w:cs="Times New Roman"/>
          <w:sz w:val="28"/>
          <w:szCs w:val="28"/>
        </w:rPr>
        <w:lastRenderedPageBreak/>
        <w:t>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71">
        <w:rPr>
          <w:rFonts w:ascii="Times New Roman" w:hAnsi="Times New Roman" w:cs="Times New Roman"/>
          <w:sz w:val="28"/>
          <w:szCs w:val="28"/>
        </w:rPr>
        <w:t>По Заявкам, представленным в электронной форме, информация о принятии к исполнению Заявки, направляется уполномоченными работниками Финансового органа в электронной форме с применением электронной подписи.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5B1371">
          <w:rPr>
            <w:rStyle w:val="a3"/>
            <w:rFonts w:ascii="Times New Roman" w:hAnsi="Times New Roman" w:cs="Times New Roman"/>
            <w:sz w:val="28"/>
            <w:szCs w:val="28"/>
          </w:rPr>
          <w:t>16</w:t>
        </w:r>
      </w:hyperlink>
      <w:r w:rsidRPr="005B1371">
        <w:rPr>
          <w:rFonts w:ascii="Times New Roman" w:hAnsi="Times New Roman" w:cs="Times New Roman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5B1371" w:rsidRPr="005B1371" w:rsidRDefault="005B1371" w:rsidP="005B1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788" w:rsidRPr="005B1371" w:rsidRDefault="00F87788">
      <w:pPr>
        <w:rPr>
          <w:rFonts w:ascii="Times New Roman" w:hAnsi="Times New Roman" w:cs="Times New Roman"/>
          <w:sz w:val="28"/>
          <w:szCs w:val="28"/>
        </w:rPr>
      </w:pPr>
    </w:p>
    <w:sectPr w:rsidR="00F87788" w:rsidRPr="005B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371"/>
    <w:rsid w:val="003C1471"/>
    <w:rsid w:val="005B1371"/>
    <w:rsid w:val="00D57B32"/>
    <w:rsid w:val="00F8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1371"/>
    <w:rPr>
      <w:color w:val="0000FF"/>
      <w:u w:val="single"/>
    </w:rPr>
  </w:style>
  <w:style w:type="paragraph" w:customStyle="1" w:styleId="ConsPlusTitle">
    <w:name w:val="ConsPlusTitle"/>
    <w:rsid w:val="005B1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B1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Знак Знак2"/>
    <w:basedOn w:val="a"/>
    <w:rsid w:val="005B1371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user\AppData\Local\Temp\&#1087;&#1086;&#1088;&#1103;&#1076;&#1086;&#1082;%20%20prik_47.doc" TargetMode="External"/><Relationship Id="rId13" Type="http://schemas.openxmlformats.org/officeDocument/2006/relationships/hyperlink" Target="file:///C:\DOCUME~1\USER\user\AppData\Local\Temp\&#1087;&#1086;&#1088;&#1103;&#1076;&#1086;&#1082;%20%20prik_47.doc" TargetMode="External"/><Relationship Id="rId18" Type="http://schemas.openxmlformats.org/officeDocument/2006/relationships/hyperlink" Target="file:///C:\DOCUME~1\USER\LOCALS~1\Temp\Rar$DI10.9828\&#166;%2054%20&#1087;&#1086;&#1088;&#1103;&#1076;&#1086;&#1082;%20&#1089;&#1072;&#1085;&#1082;&#1094;&#1080;&#1086;&#1085;&#1080;&#1088;&#1086;&#1074;&#1072;&#1085;&#1080;&#1103;.doc" TargetMode="External"/><Relationship Id="rId26" Type="http://schemas.openxmlformats.org/officeDocument/2006/relationships/hyperlink" Target="consultantplus://offline/ref=2EF65142ACB8A0AA798EB24433D3AC80DB0DC02180B39B2D7D53979FF1809B90BD74801C97C298FDeCa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~1\USER\LOCALS~1\Temp\Rar$DI10.9828\&#166;%2054%20&#1087;&#1086;&#1088;&#1103;&#1076;&#1086;&#1082;%20&#1089;&#1072;&#1085;&#1082;&#1094;&#1080;&#1086;&#1085;&#1080;&#1088;&#1086;&#1074;&#1072;&#1085;&#1080;&#1103;.doc" TargetMode="External"/><Relationship Id="rId34" Type="http://schemas.openxmlformats.org/officeDocument/2006/relationships/hyperlink" Target="file:///C:\DOCUME~1\USER\user\AppData\Local\Temp\&#1087;&#1086;&#1088;&#1103;&#1076;&#1086;&#1082;%20%20prik_47.doc" TargetMode="External"/><Relationship Id="rId7" Type="http://schemas.openxmlformats.org/officeDocument/2006/relationships/hyperlink" Target="file:///C:\DOCUME~1\USER\user\AppData\Local\Temp\&#1087;&#1086;&#1088;&#1103;&#1076;&#1086;&#1082;%20%20prik_47.doc" TargetMode="External"/><Relationship Id="rId12" Type="http://schemas.openxmlformats.org/officeDocument/2006/relationships/hyperlink" Target="file:///C:\DOCUME~1\USER\user\AppData\Local\Temp\&#1087;&#1086;&#1088;&#1103;&#1076;&#1086;&#1082;%20%20prik_47.doc" TargetMode="External"/><Relationship Id="rId17" Type="http://schemas.openxmlformats.org/officeDocument/2006/relationships/hyperlink" Target="file:///C:\DOCUME~1\USER\LOCALS~1\Temp\Rar$DI10.9828\&#166;%2054%20&#1087;&#1086;&#1088;&#1103;&#1076;&#1086;&#1082;%20&#1089;&#1072;&#1085;&#1082;&#1094;&#1080;&#1086;&#1085;&#1080;&#1088;&#1086;&#1074;&#1072;&#1085;&#1080;&#1103;.doc" TargetMode="External"/><Relationship Id="rId25" Type="http://schemas.openxmlformats.org/officeDocument/2006/relationships/hyperlink" Target="file:///C:\DOCUME~1\USER\user\AppData\Local\Temp\&#1087;&#1086;&#1088;&#1103;&#1076;&#1086;&#1082;%20%20prik_47.doc" TargetMode="External"/><Relationship Id="rId33" Type="http://schemas.openxmlformats.org/officeDocument/2006/relationships/hyperlink" Target="file:///C:\DOCUME~1\USER\user\AppData\Local\Temp\&#1087;&#1086;&#1088;&#1103;&#1076;&#1086;&#1082;%20%20prik_47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F65142ACB8A0AA798EB25230BFF389DA0F9A2C8AB7997E210CCCC2A68991C7FA3BD95ED3CC98F9CCA3A4e9a0G" TargetMode="External"/><Relationship Id="rId20" Type="http://schemas.openxmlformats.org/officeDocument/2006/relationships/hyperlink" Target="file:///C:\DOCUME~1\USER\LOCALS~1\Temp\Rar$DI10.9828\&#166;%2054%20&#1087;&#1086;&#1088;&#1103;&#1076;&#1086;&#1082;%20&#1089;&#1072;&#1085;&#1082;&#1094;&#1080;&#1086;&#1085;&#1080;&#1088;&#1086;&#1074;&#1072;&#1085;&#1080;&#1103;.doc" TargetMode="External"/><Relationship Id="rId29" Type="http://schemas.openxmlformats.org/officeDocument/2006/relationships/hyperlink" Target="file:///C:\DOCUME~1\USER\user\AppData\Local\Temp\&#1087;&#1086;&#1088;&#1103;&#1076;&#1086;&#1082;%20%20prik_47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F53E20E8711E6415129803733DFED3A7FC1E4677B2B08C8A8EBF62As3PFJ" TargetMode="External"/><Relationship Id="rId11" Type="http://schemas.openxmlformats.org/officeDocument/2006/relationships/hyperlink" Target="file:///C:\DOCUME~1\USER\user\AppData\Local\Temp\&#1087;&#1086;&#1088;&#1103;&#1076;&#1086;&#1082;%20%20prik_47.doc" TargetMode="External"/><Relationship Id="rId24" Type="http://schemas.openxmlformats.org/officeDocument/2006/relationships/hyperlink" Target="file:///C:\DOCUME~1\USER\user\AppData\Local\Temp\&#1087;&#1086;&#1088;&#1103;&#1076;&#1086;&#1082;%20%20prik_47.doc" TargetMode="External"/><Relationship Id="rId32" Type="http://schemas.openxmlformats.org/officeDocument/2006/relationships/hyperlink" Target="file:///C:\DOCUME~1\USER\user\AppData\Local\Temp\&#1087;&#1086;&#1088;&#1103;&#1076;&#1086;&#1082;%20%20prik_47.doc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C8F53E20E8711E6415129803733DFED3A7FC1E4677B2B08C8A8EBF62A3FBAD6118DED7D14FAsCP5J" TargetMode="External"/><Relationship Id="rId15" Type="http://schemas.openxmlformats.org/officeDocument/2006/relationships/hyperlink" Target="consultantplus://offline/ref=2EF65142ACB8A0AA798EB24433D3AC80D802C72180BBC627750A9B9DF68FC487BA3D8C1D97C39CeFaDG" TargetMode="External"/><Relationship Id="rId23" Type="http://schemas.openxmlformats.org/officeDocument/2006/relationships/hyperlink" Target="file:///C:\DOCUME~1\USER\user\AppData\Local\Temp\&#1087;&#1086;&#1088;&#1103;&#1076;&#1086;&#1082;%20%20prik_47.doc" TargetMode="External"/><Relationship Id="rId28" Type="http://schemas.openxmlformats.org/officeDocument/2006/relationships/hyperlink" Target="consultantplus://offline/ref=2EF65142ACB8A0AA798EB24433D3AC80D802C72180BBC627750A9B9DF68FC487BA3D8C1D97C09FeFa1G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DOCUME~1\USER\user\AppData\Local\Temp\&#1087;&#1086;&#1088;&#1103;&#1076;&#1086;&#1082;%20%20prik_47.doc" TargetMode="External"/><Relationship Id="rId19" Type="http://schemas.openxmlformats.org/officeDocument/2006/relationships/hyperlink" Target="file:///C:\DOCUME~1\USER\LOCALS~1\Temp\Rar$DI10.9828\&#166;%2054%20&#1087;&#1086;&#1088;&#1103;&#1076;&#1086;&#1082;%20&#1089;&#1072;&#1085;&#1082;&#1094;&#1080;&#1086;&#1085;&#1080;&#1088;&#1086;&#1074;&#1072;&#1085;&#1080;&#1103;.doc" TargetMode="External"/><Relationship Id="rId31" Type="http://schemas.openxmlformats.org/officeDocument/2006/relationships/hyperlink" Target="file:///C:\DOCUME~1\USER\user\AppData\Local\Temp\&#1087;&#1086;&#1088;&#1103;&#1076;&#1086;&#1082;%20%20prik_47.doc" TargetMode="External"/><Relationship Id="rId4" Type="http://schemas.openxmlformats.org/officeDocument/2006/relationships/hyperlink" Target="consultantplus://offline/ref=CC8F53E20E8711E6415129803733DFED3A7FC1E4677B2B08C8A8EBF62A3FBAD6118DED7D17F3sCP2J" TargetMode="External"/><Relationship Id="rId9" Type="http://schemas.openxmlformats.org/officeDocument/2006/relationships/hyperlink" Target="file:///C:\DOCUME~1\USER\user\AppData\Local\Temp\&#1087;&#1086;&#1088;&#1103;&#1076;&#1086;&#1082;%20%20prik_47.doc" TargetMode="External"/><Relationship Id="rId14" Type="http://schemas.openxmlformats.org/officeDocument/2006/relationships/hyperlink" Target="consultantplus://offline/ref=2EF65142ACB8A0AA798EB24433D3AC80DB0DC02180B39B2D7D53979FF1809B90BD74801C97C298FDeCaEG" TargetMode="External"/><Relationship Id="rId22" Type="http://schemas.openxmlformats.org/officeDocument/2006/relationships/hyperlink" Target="consultantplus://offline/ref=2EF65142ACB8A0AA798EB24433D3AC80DB0DC02180B39B2D7D53979FF1809B90BD74801C97C298FDeCaEG" TargetMode="External"/><Relationship Id="rId27" Type="http://schemas.openxmlformats.org/officeDocument/2006/relationships/hyperlink" Target="consultantplus://offline/ref=2EF65142ACB8A0AA798EB24433D3AC80D802C72180BBC627750A9B9DF68FC487BA3D8C1D97C39CeFaDG" TargetMode="External"/><Relationship Id="rId30" Type="http://schemas.openxmlformats.org/officeDocument/2006/relationships/hyperlink" Target="file:///C:\DOCUME~1\USER\user\AppData\Local\Temp\&#1087;&#1086;&#1088;&#1103;&#1076;&#1086;&#1082;%20%20prik_47.doc" TargetMode="External"/><Relationship Id="rId35" Type="http://schemas.openxmlformats.org/officeDocument/2006/relationships/hyperlink" Target="consultantplus://offline/ref=CC8F53E20E8711E64151378D215F80E43B7099EB6871245C95F7B0AB7D36B08156C2B43C56F6C4A174DE19sC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2016-12-19T11:20:00Z</dcterms:created>
  <dcterms:modified xsi:type="dcterms:W3CDTF">2016-12-19T11:32:00Z</dcterms:modified>
</cp:coreProperties>
</file>