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82" w:rsidRPr="002F07E4" w:rsidRDefault="00974EAC" w:rsidP="00765382">
      <w:pPr>
        <w:jc w:val="center"/>
        <w:rPr>
          <w:b/>
          <w:sz w:val="28"/>
          <w:szCs w:val="28"/>
        </w:rPr>
      </w:pPr>
      <w:r>
        <w:rPr>
          <w:b/>
          <w:sz w:val="28"/>
          <w:szCs w:val="28"/>
        </w:rPr>
        <w:t xml:space="preserve"> </w:t>
      </w:r>
      <w:r w:rsidR="00782CB1">
        <w:rPr>
          <w:b/>
          <w:sz w:val="28"/>
          <w:szCs w:val="28"/>
        </w:rPr>
        <w:t xml:space="preserve"> </w:t>
      </w:r>
      <w:r w:rsidR="00C91FB1">
        <w:rPr>
          <w:b/>
          <w:sz w:val="28"/>
          <w:szCs w:val="28"/>
        </w:rPr>
        <w:t xml:space="preserve"> </w:t>
      </w:r>
      <w:r w:rsidR="00765382" w:rsidRPr="002F07E4">
        <w:rPr>
          <w:b/>
          <w:sz w:val="28"/>
          <w:szCs w:val="28"/>
        </w:rPr>
        <w:t xml:space="preserve">             АДМИНИСТРАЦИЯ СЕЛЬСКОГО ПОСЕЛЕНИЯ </w:t>
      </w:r>
      <w:r w:rsidR="000E1312" w:rsidRPr="002F07E4">
        <w:rPr>
          <w:b/>
          <w:sz w:val="28"/>
          <w:szCs w:val="28"/>
        </w:rPr>
        <w:t>АКСЕНОВСКИЙ</w:t>
      </w:r>
      <w:r w:rsidR="00765382" w:rsidRPr="002F07E4">
        <w:rPr>
          <w:b/>
          <w:sz w:val="28"/>
          <w:szCs w:val="28"/>
        </w:rPr>
        <w:t xml:space="preserve"> СЕЛЬСОВЕТ МУНИЦИПАЛЬНОГО РАЙОНА АЛЬШЕЕВСКИЙ РАЙОН РЕСПУБЛИКИ</w:t>
      </w:r>
    </w:p>
    <w:p w:rsidR="00765382" w:rsidRPr="002F07E4" w:rsidRDefault="00765382" w:rsidP="00765382">
      <w:pPr>
        <w:jc w:val="center"/>
        <w:rPr>
          <w:b/>
          <w:sz w:val="28"/>
          <w:szCs w:val="28"/>
        </w:rPr>
      </w:pPr>
    </w:p>
    <w:p w:rsidR="00765382" w:rsidRPr="002F07E4" w:rsidRDefault="00765382" w:rsidP="00765382">
      <w:pPr>
        <w:rPr>
          <w:b/>
          <w:sz w:val="28"/>
          <w:szCs w:val="28"/>
        </w:rPr>
      </w:pPr>
      <w:r w:rsidRPr="002F07E4">
        <w:rPr>
          <w:b/>
          <w:sz w:val="28"/>
          <w:szCs w:val="28"/>
        </w:rPr>
        <w:t xml:space="preserve">                               </w:t>
      </w:r>
    </w:p>
    <w:p w:rsidR="00765382" w:rsidRPr="002F07E4" w:rsidRDefault="00765382" w:rsidP="00765382">
      <w:pPr>
        <w:rPr>
          <w:b/>
          <w:sz w:val="28"/>
          <w:szCs w:val="28"/>
        </w:rPr>
      </w:pPr>
      <w:r w:rsidRPr="002F07E4">
        <w:rPr>
          <w:b/>
          <w:sz w:val="28"/>
          <w:szCs w:val="28"/>
        </w:rPr>
        <w:t xml:space="preserve"> </w:t>
      </w:r>
      <w:r w:rsidR="00B45267" w:rsidRPr="002F07E4">
        <w:rPr>
          <w:b/>
          <w:sz w:val="28"/>
          <w:szCs w:val="28"/>
        </w:rPr>
        <w:t xml:space="preserve">         </w:t>
      </w:r>
      <w:r w:rsidRPr="002F07E4">
        <w:rPr>
          <w:b/>
          <w:sz w:val="28"/>
          <w:szCs w:val="28"/>
        </w:rPr>
        <w:t xml:space="preserve"> КАРАР                                                               ПОСТАНОВЛЕНИЕ</w:t>
      </w:r>
    </w:p>
    <w:p w:rsidR="00765382" w:rsidRPr="002F07E4" w:rsidRDefault="00765382" w:rsidP="00765382">
      <w:pPr>
        <w:rPr>
          <w:b/>
          <w:sz w:val="28"/>
          <w:szCs w:val="28"/>
        </w:rPr>
      </w:pPr>
      <w:r w:rsidRPr="002F07E4">
        <w:rPr>
          <w:b/>
          <w:sz w:val="28"/>
          <w:szCs w:val="28"/>
        </w:rPr>
        <w:t xml:space="preserve">   «</w:t>
      </w:r>
      <w:r w:rsidR="003877B3">
        <w:rPr>
          <w:b/>
          <w:sz w:val="28"/>
          <w:szCs w:val="28"/>
        </w:rPr>
        <w:t>13</w:t>
      </w:r>
      <w:r w:rsidR="00E14E4F">
        <w:rPr>
          <w:b/>
          <w:sz w:val="28"/>
          <w:szCs w:val="28"/>
        </w:rPr>
        <w:t>» ноябрь</w:t>
      </w:r>
      <w:r w:rsidR="00790BAB">
        <w:rPr>
          <w:b/>
          <w:sz w:val="28"/>
          <w:szCs w:val="28"/>
        </w:rPr>
        <w:t xml:space="preserve"> 2017 й.                </w:t>
      </w:r>
      <w:r w:rsidR="00B45267" w:rsidRPr="002F07E4">
        <w:rPr>
          <w:b/>
          <w:sz w:val="28"/>
          <w:szCs w:val="28"/>
        </w:rPr>
        <w:t xml:space="preserve">    №</w:t>
      </w:r>
      <w:r w:rsidRPr="002F07E4">
        <w:rPr>
          <w:b/>
          <w:sz w:val="28"/>
          <w:szCs w:val="28"/>
        </w:rPr>
        <w:t xml:space="preserve"> </w:t>
      </w:r>
      <w:r w:rsidR="003877B3">
        <w:rPr>
          <w:b/>
          <w:sz w:val="28"/>
          <w:szCs w:val="28"/>
        </w:rPr>
        <w:t>43</w:t>
      </w:r>
      <w:r w:rsidRPr="002F07E4">
        <w:rPr>
          <w:b/>
          <w:sz w:val="28"/>
          <w:szCs w:val="28"/>
        </w:rPr>
        <w:t xml:space="preserve">                    «</w:t>
      </w:r>
      <w:r w:rsidR="003877B3">
        <w:rPr>
          <w:b/>
          <w:sz w:val="28"/>
          <w:szCs w:val="28"/>
        </w:rPr>
        <w:t>13</w:t>
      </w:r>
      <w:r w:rsidR="00E14E4F">
        <w:rPr>
          <w:b/>
          <w:sz w:val="28"/>
          <w:szCs w:val="28"/>
        </w:rPr>
        <w:t>» ноября</w:t>
      </w:r>
      <w:r w:rsidRPr="002F07E4">
        <w:rPr>
          <w:b/>
          <w:sz w:val="28"/>
          <w:szCs w:val="28"/>
        </w:rPr>
        <w:t xml:space="preserve"> 2017 г.</w:t>
      </w:r>
    </w:p>
    <w:p w:rsidR="00765382" w:rsidRPr="002F07E4" w:rsidRDefault="00765382" w:rsidP="00765382">
      <w:pPr>
        <w:rPr>
          <w:b/>
        </w:rPr>
      </w:pPr>
    </w:p>
    <w:p w:rsidR="00765382" w:rsidRPr="002F07E4" w:rsidRDefault="00765382" w:rsidP="00765382">
      <w:pPr>
        <w:rPr>
          <w:b/>
        </w:rPr>
      </w:pPr>
    </w:p>
    <w:p w:rsidR="00765382" w:rsidRPr="002F07E4" w:rsidRDefault="00765382" w:rsidP="00765382">
      <w:pPr>
        <w:jc w:val="center"/>
        <w:rPr>
          <w:b/>
          <w:bCs/>
          <w:sz w:val="28"/>
          <w:szCs w:val="28"/>
        </w:rPr>
      </w:pPr>
      <w:r w:rsidRPr="002F07E4">
        <w:rPr>
          <w:b/>
          <w:bCs/>
          <w:sz w:val="28"/>
          <w:szCs w:val="28"/>
        </w:rPr>
        <w:t>О проведен</w:t>
      </w:r>
      <w:r w:rsidR="00B66567">
        <w:rPr>
          <w:b/>
          <w:bCs/>
          <w:sz w:val="28"/>
          <w:szCs w:val="28"/>
        </w:rPr>
        <w:t>ии открытого конкурса на право з</w:t>
      </w:r>
      <w:r w:rsidRPr="002F07E4">
        <w:rPr>
          <w:b/>
          <w:bCs/>
          <w:sz w:val="28"/>
          <w:szCs w:val="28"/>
        </w:rPr>
        <w:t xml:space="preserve">аключения концессионного соглашения в отношении объектов водоснабжения на территории сельского поселения </w:t>
      </w:r>
      <w:r w:rsidR="000E1312" w:rsidRPr="002F07E4">
        <w:rPr>
          <w:b/>
          <w:bCs/>
          <w:sz w:val="28"/>
          <w:szCs w:val="28"/>
        </w:rPr>
        <w:t>Аксеновский</w:t>
      </w:r>
      <w:r w:rsidRPr="002F07E4">
        <w:rPr>
          <w:b/>
          <w:bCs/>
          <w:sz w:val="28"/>
          <w:szCs w:val="28"/>
        </w:rPr>
        <w:t xml:space="preserve"> сельсовет муниципального района Альшеевский район Республики </w:t>
      </w:r>
      <w:r w:rsidR="000E1312" w:rsidRPr="002F07E4">
        <w:rPr>
          <w:b/>
          <w:bCs/>
          <w:sz w:val="28"/>
          <w:szCs w:val="28"/>
        </w:rPr>
        <w:t>Башкортостан</w:t>
      </w:r>
    </w:p>
    <w:p w:rsidR="00B45267" w:rsidRPr="009E105A" w:rsidRDefault="00B45267" w:rsidP="00765382">
      <w:pPr>
        <w:jc w:val="center"/>
        <w:rPr>
          <w:bCs/>
          <w:sz w:val="28"/>
          <w:szCs w:val="28"/>
        </w:rPr>
      </w:pPr>
    </w:p>
    <w:p w:rsidR="00765382" w:rsidRPr="009E105A" w:rsidRDefault="00765382" w:rsidP="00765382">
      <w:pPr>
        <w:jc w:val="both"/>
        <w:rPr>
          <w:sz w:val="28"/>
          <w:szCs w:val="28"/>
        </w:rPr>
      </w:pPr>
      <w:r>
        <w:rPr>
          <w:sz w:val="28"/>
          <w:szCs w:val="28"/>
        </w:rPr>
        <w:t xml:space="preserve">        </w:t>
      </w:r>
      <w:r w:rsidRPr="009E105A">
        <w:rPr>
          <w:sz w:val="28"/>
          <w:szCs w:val="28"/>
        </w:rPr>
        <w:t xml:space="preserve">В соответствии с Федеральным законом от 26.07.2006 года № 135-ФЗ "О защите конкуренции", в соответствии с Федеральным законом от 21.07.2005 года № 115-ФЗ «О концессионных соглашениях»,  </w:t>
      </w:r>
      <w:r w:rsidRPr="009E105A">
        <w:rPr>
          <w:bCs/>
          <w:sz w:val="28"/>
          <w:szCs w:val="28"/>
        </w:rPr>
        <w:t>Администрация сельского поселения</w:t>
      </w:r>
      <w:r>
        <w:rPr>
          <w:bCs/>
          <w:sz w:val="28"/>
          <w:szCs w:val="28"/>
        </w:rPr>
        <w:t xml:space="preserve"> </w:t>
      </w:r>
      <w:r w:rsidR="000E1312">
        <w:rPr>
          <w:bCs/>
          <w:sz w:val="28"/>
          <w:szCs w:val="28"/>
        </w:rPr>
        <w:t>Аксеновский</w:t>
      </w:r>
      <w:r>
        <w:rPr>
          <w:bCs/>
          <w:sz w:val="28"/>
          <w:szCs w:val="28"/>
        </w:rPr>
        <w:t xml:space="preserve"> сельсовет муниципального района Альшеевский</w:t>
      </w:r>
      <w:r w:rsidRPr="009E105A">
        <w:rPr>
          <w:bCs/>
          <w:sz w:val="28"/>
          <w:szCs w:val="28"/>
        </w:rPr>
        <w:t xml:space="preserve"> район </w:t>
      </w:r>
      <w:r>
        <w:rPr>
          <w:bCs/>
          <w:sz w:val="28"/>
          <w:szCs w:val="28"/>
        </w:rPr>
        <w:t>Республики Башкортостан</w:t>
      </w:r>
      <w:r w:rsidRPr="009E105A">
        <w:rPr>
          <w:bCs/>
          <w:sz w:val="28"/>
          <w:szCs w:val="28"/>
        </w:rPr>
        <w:t>:</w:t>
      </w:r>
    </w:p>
    <w:p w:rsidR="00765382" w:rsidRPr="009E105A" w:rsidRDefault="00765382" w:rsidP="00765382">
      <w:pPr>
        <w:jc w:val="both"/>
        <w:rPr>
          <w:sz w:val="28"/>
          <w:szCs w:val="28"/>
        </w:rPr>
      </w:pPr>
      <w:r w:rsidRPr="009E105A">
        <w:rPr>
          <w:bCs/>
          <w:sz w:val="28"/>
          <w:szCs w:val="28"/>
        </w:rPr>
        <w:t> </w:t>
      </w:r>
    </w:p>
    <w:p w:rsidR="00765382" w:rsidRPr="009E105A" w:rsidRDefault="00765382" w:rsidP="00765382">
      <w:pPr>
        <w:jc w:val="both"/>
        <w:rPr>
          <w:sz w:val="28"/>
          <w:szCs w:val="28"/>
        </w:rPr>
      </w:pPr>
      <w:r>
        <w:rPr>
          <w:sz w:val="28"/>
          <w:szCs w:val="28"/>
        </w:rPr>
        <w:t xml:space="preserve">         1.</w:t>
      </w:r>
      <w:r w:rsidRPr="009E105A">
        <w:rPr>
          <w:sz w:val="28"/>
          <w:szCs w:val="28"/>
        </w:rPr>
        <w:t>Провести открытый конкурс на право заключения концессионного соглашения</w:t>
      </w:r>
      <w:r>
        <w:rPr>
          <w:sz w:val="28"/>
          <w:szCs w:val="28"/>
        </w:rPr>
        <w:t xml:space="preserve"> </w:t>
      </w:r>
      <w:r w:rsidRPr="009E105A">
        <w:rPr>
          <w:sz w:val="28"/>
          <w:szCs w:val="28"/>
        </w:rPr>
        <w:t xml:space="preserve">в отношении объектов водоснабжения на территории </w:t>
      </w:r>
      <w:r w:rsidRPr="009E105A">
        <w:rPr>
          <w:bCs/>
          <w:sz w:val="28"/>
          <w:szCs w:val="28"/>
        </w:rPr>
        <w:t>сельского поселения</w:t>
      </w:r>
      <w:r>
        <w:rPr>
          <w:bCs/>
          <w:sz w:val="28"/>
          <w:szCs w:val="28"/>
        </w:rPr>
        <w:t xml:space="preserve"> </w:t>
      </w:r>
      <w:r w:rsidR="000E1312">
        <w:rPr>
          <w:bCs/>
          <w:sz w:val="28"/>
          <w:szCs w:val="28"/>
        </w:rPr>
        <w:t>Аксеновский</w:t>
      </w:r>
      <w:r>
        <w:rPr>
          <w:bCs/>
          <w:sz w:val="28"/>
          <w:szCs w:val="28"/>
        </w:rPr>
        <w:t xml:space="preserve"> сельсовет муниципального района Альшеевский</w:t>
      </w:r>
      <w:r w:rsidRPr="009E105A">
        <w:rPr>
          <w:bCs/>
          <w:sz w:val="28"/>
          <w:szCs w:val="28"/>
        </w:rPr>
        <w:t xml:space="preserve"> район </w:t>
      </w:r>
      <w:r>
        <w:rPr>
          <w:bCs/>
          <w:sz w:val="28"/>
          <w:szCs w:val="28"/>
        </w:rPr>
        <w:t xml:space="preserve">Республики Башкортостан </w:t>
      </w:r>
      <w:proofErr w:type="gramStart"/>
      <w:r>
        <w:rPr>
          <w:bCs/>
          <w:sz w:val="28"/>
          <w:szCs w:val="28"/>
        </w:rPr>
        <w:t>согласно приложения</w:t>
      </w:r>
      <w:proofErr w:type="gramEnd"/>
      <w:r>
        <w:rPr>
          <w:bCs/>
          <w:sz w:val="28"/>
          <w:szCs w:val="28"/>
        </w:rPr>
        <w:t xml:space="preserve"> №1</w:t>
      </w:r>
    </w:p>
    <w:p w:rsidR="00765382" w:rsidRPr="009E105A" w:rsidRDefault="00765382" w:rsidP="00765382">
      <w:pPr>
        <w:jc w:val="both"/>
        <w:rPr>
          <w:sz w:val="28"/>
          <w:szCs w:val="28"/>
        </w:rPr>
      </w:pPr>
      <w:r>
        <w:rPr>
          <w:sz w:val="28"/>
          <w:szCs w:val="28"/>
        </w:rPr>
        <w:t xml:space="preserve">         2.</w:t>
      </w:r>
      <w:r w:rsidRPr="009E105A">
        <w:rPr>
          <w:sz w:val="28"/>
          <w:szCs w:val="28"/>
        </w:rPr>
        <w:t>Утвердить состав конкурсной комиссии по проведению открытого конкурса на право заключения концессионного соглашения</w:t>
      </w:r>
      <w:r>
        <w:rPr>
          <w:sz w:val="28"/>
          <w:szCs w:val="28"/>
        </w:rPr>
        <w:t xml:space="preserve"> </w:t>
      </w:r>
      <w:r w:rsidRPr="009E105A">
        <w:rPr>
          <w:sz w:val="28"/>
          <w:szCs w:val="28"/>
        </w:rPr>
        <w:t>в отношении объектов водоснабжения на территории </w:t>
      </w:r>
      <w:r w:rsidRPr="009E105A">
        <w:rPr>
          <w:bCs/>
          <w:sz w:val="28"/>
          <w:szCs w:val="28"/>
        </w:rPr>
        <w:t>сельского поселения</w:t>
      </w:r>
      <w:r>
        <w:rPr>
          <w:bCs/>
          <w:sz w:val="28"/>
          <w:szCs w:val="28"/>
        </w:rPr>
        <w:t xml:space="preserve"> </w:t>
      </w:r>
      <w:r w:rsidR="000E1312">
        <w:rPr>
          <w:bCs/>
          <w:sz w:val="28"/>
          <w:szCs w:val="28"/>
        </w:rPr>
        <w:t>Аксеновский</w:t>
      </w:r>
      <w:r>
        <w:rPr>
          <w:bCs/>
          <w:sz w:val="28"/>
          <w:szCs w:val="28"/>
        </w:rPr>
        <w:t xml:space="preserve"> сельсовет муниципального района Альшеевский</w:t>
      </w:r>
      <w:r w:rsidRPr="009E105A">
        <w:rPr>
          <w:bCs/>
          <w:sz w:val="28"/>
          <w:szCs w:val="28"/>
        </w:rPr>
        <w:t xml:space="preserve"> район </w:t>
      </w:r>
      <w:r>
        <w:rPr>
          <w:bCs/>
          <w:sz w:val="28"/>
          <w:szCs w:val="28"/>
        </w:rPr>
        <w:t>Республики Башкортостан</w:t>
      </w:r>
      <w:r w:rsidRPr="009E105A">
        <w:rPr>
          <w:sz w:val="28"/>
          <w:szCs w:val="28"/>
        </w:rPr>
        <w:t xml:space="preserve"> согласно приложению </w:t>
      </w:r>
      <w:r>
        <w:rPr>
          <w:sz w:val="28"/>
          <w:szCs w:val="28"/>
        </w:rPr>
        <w:t>№2</w:t>
      </w:r>
      <w:r w:rsidRPr="009E105A">
        <w:rPr>
          <w:sz w:val="28"/>
          <w:szCs w:val="28"/>
        </w:rPr>
        <w:t>.</w:t>
      </w:r>
    </w:p>
    <w:p w:rsidR="00765382" w:rsidRPr="009E105A" w:rsidRDefault="00765382" w:rsidP="00765382">
      <w:pPr>
        <w:jc w:val="both"/>
        <w:rPr>
          <w:sz w:val="28"/>
          <w:szCs w:val="28"/>
        </w:rPr>
      </w:pPr>
      <w:r>
        <w:rPr>
          <w:sz w:val="28"/>
          <w:szCs w:val="28"/>
        </w:rPr>
        <w:t xml:space="preserve">         3.</w:t>
      </w:r>
      <w:r w:rsidRPr="009E105A">
        <w:rPr>
          <w:sz w:val="28"/>
          <w:szCs w:val="28"/>
        </w:rPr>
        <w:t>Утвердить прилагаемую конкурсную документацию о проведении открытого конкурса на право заключения концессионного соглашения</w:t>
      </w:r>
      <w:r>
        <w:rPr>
          <w:sz w:val="28"/>
          <w:szCs w:val="28"/>
        </w:rPr>
        <w:t xml:space="preserve"> </w:t>
      </w:r>
      <w:r w:rsidRPr="009E105A">
        <w:rPr>
          <w:sz w:val="28"/>
          <w:szCs w:val="28"/>
        </w:rPr>
        <w:t>в отношении объектов водоснабжения на территории </w:t>
      </w:r>
      <w:r w:rsidRPr="009E105A">
        <w:rPr>
          <w:bCs/>
          <w:sz w:val="28"/>
          <w:szCs w:val="28"/>
        </w:rPr>
        <w:t>сельского поселения</w:t>
      </w:r>
      <w:r>
        <w:rPr>
          <w:bCs/>
          <w:sz w:val="28"/>
          <w:szCs w:val="28"/>
        </w:rPr>
        <w:t xml:space="preserve"> </w:t>
      </w:r>
      <w:r w:rsidR="000E1312">
        <w:rPr>
          <w:bCs/>
          <w:sz w:val="28"/>
          <w:szCs w:val="28"/>
        </w:rPr>
        <w:t>Аксеновский</w:t>
      </w:r>
      <w:r>
        <w:rPr>
          <w:bCs/>
          <w:sz w:val="28"/>
          <w:szCs w:val="28"/>
        </w:rPr>
        <w:t xml:space="preserve"> сельсовет муниципального района Альшеевский</w:t>
      </w:r>
      <w:r w:rsidRPr="009E105A">
        <w:rPr>
          <w:bCs/>
          <w:sz w:val="28"/>
          <w:szCs w:val="28"/>
        </w:rPr>
        <w:t xml:space="preserve"> район </w:t>
      </w:r>
      <w:r>
        <w:rPr>
          <w:bCs/>
          <w:sz w:val="28"/>
          <w:szCs w:val="28"/>
        </w:rPr>
        <w:t>Республики Башкортостан</w:t>
      </w:r>
      <w:r w:rsidRPr="009E105A">
        <w:rPr>
          <w:sz w:val="28"/>
          <w:szCs w:val="28"/>
        </w:rPr>
        <w:t xml:space="preserve">, согласно приложению </w:t>
      </w:r>
      <w:r>
        <w:rPr>
          <w:sz w:val="28"/>
          <w:szCs w:val="28"/>
        </w:rPr>
        <w:t>№3</w:t>
      </w:r>
      <w:r w:rsidRPr="009E105A">
        <w:rPr>
          <w:sz w:val="28"/>
          <w:szCs w:val="28"/>
        </w:rPr>
        <w:t>.</w:t>
      </w:r>
    </w:p>
    <w:p w:rsidR="00765382" w:rsidRPr="009E105A" w:rsidRDefault="00765382" w:rsidP="00765382">
      <w:pPr>
        <w:jc w:val="both"/>
        <w:rPr>
          <w:sz w:val="28"/>
          <w:szCs w:val="28"/>
        </w:rPr>
      </w:pPr>
      <w:r>
        <w:rPr>
          <w:sz w:val="28"/>
          <w:szCs w:val="28"/>
        </w:rPr>
        <w:t xml:space="preserve">          4. </w:t>
      </w:r>
      <w:r w:rsidRPr="009E105A">
        <w:rPr>
          <w:sz w:val="28"/>
          <w:szCs w:val="28"/>
        </w:rPr>
        <w:t>Разместить утвержденную настоящим постановлением конкурсную документацию в сети Интернет на сайте www.</w:t>
      </w:r>
      <w:hyperlink r:id="rId6" w:history="1">
        <w:r w:rsidRPr="009E105A">
          <w:rPr>
            <w:color w:val="333333"/>
            <w:sz w:val="28"/>
            <w:szCs w:val="28"/>
          </w:rPr>
          <w:t>torgi.gov.ru</w:t>
        </w:r>
      </w:hyperlink>
      <w:r w:rsidRPr="009E105A">
        <w:rPr>
          <w:sz w:val="28"/>
          <w:szCs w:val="28"/>
        </w:rPr>
        <w:t xml:space="preserve"> и на официальном сайте </w:t>
      </w:r>
      <w:r w:rsidRPr="009E105A">
        <w:rPr>
          <w:bCs/>
          <w:sz w:val="28"/>
          <w:szCs w:val="28"/>
        </w:rPr>
        <w:t>сельского поселения</w:t>
      </w:r>
      <w:r>
        <w:rPr>
          <w:bCs/>
          <w:sz w:val="28"/>
          <w:szCs w:val="28"/>
        </w:rPr>
        <w:t xml:space="preserve"> </w:t>
      </w:r>
      <w:r w:rsidR="000E1312">
        <w:rPr>
          <w:bCs/>
          <w:sz w:val="28"/>
          <w:szCs w:val="28"/>
        </w:rPr>
        <w:t>Аксеновский</w:t>
      </w:r>
      <w:r>
        <w:rPr>
          <w:bCs/>
          <w:sz w:val="28"/>
          <w:szCs w:val="28"/>
        </w:rPr>
        <w:t xml:space="preserve"> сельсовет муниципального района Альшеевский</w:t>
      </w:r>
      <w:r w:rsidRPr="009E105A">
        <w:rPr>
          <w:bCs/>
          <w:sz w:val="28"/>
          <w:szCs w:val="28"/>
        </w:rPr>
        <w:t xml:space="preserve"> район </w:t>
      </w:r>
      <w:r>
        <w:rPr>
          <w:bCs/>
          <w:sz w:val="28"/>
          <w:szCs w:val="28"/>
        </w:rPr>
        <w:t>Республики Башкортостан</w:t>
      </w:r>
      <w:r w:rsidRPr="009E105A">
        <w:rPr>
          <w:sz w:val="28"/>
          <w:szCs w:val="28"/>
        </w:rPr>
        <w:t xml:space="preserve"> </w:t>
      </w:r>
    </w:p>
    <w:p w:rsidR="00765382" w:rsidRPr="009E105A" w:rsidRDefault="00765382" w:rsidP="00765382">
      <w:pPr>
        <w:jc w:val="both"/>
        <w:rPr>
          <w:sz w:val="28"/>
          <w:szCs w:val="28"/>
        </w:rPr>
      </w:pPr>
      <w:r>
        <w:rPr>
          <w:sz w:val="28"/>
          <w:szCs w:val="28"/>
        </w:rPr>
        <w:t xml:space="preserve">          5. </w:t>
      </w:r>
      <w:r w:rsidRPr="009E105A">
        <w:rPr>
          <w:sz w:val="28"/>
          <w:szCs w:val="28"/>
        </w:rPr>
        <w:t xml:space="preserve">Настоящее постановление вступает </w:t>
      </w:r>
      <w:r>
        <w:rPr>
          <w:sz w:val="28"/>
          <w:szCs w:val="28"/>
        </w:rPr>
        <w:t>в силу после его официального обнародования</w:t>
      </w:r>
      <w:r w:rsidRPr="009E105A">
        <w:rPr>
          <w:sz w:val="28"/>
          <w:szCs w:val="28"/>
        </w:rPr>
        <w:t>.</w:t>
      </w:r>
    </w:p>
    <w:p w:rsidR="00765382" w:rsidRPr="009E105A" w:rsidRDefault="00765382" w:rsidP="00765382">
      <w:pPr>
        <w:jc w:val="both"/>
        <w:rPr>
          <w:sz w:val="28"/>
          <w:szCs w:val="28"/>
        </w:rPr>
      </w:pPr>
      <w:r w:rsidRPr="009E105A">
        <w:rPr>
          <w:sz w:val="28"/>
          <w:szCs w:val="28"/>
        </w:rPr>
        <w:t> </w:t>
      </w:r>
    </w:p>
    <w:p w:rsidR="00765382" w:rsidRPr="009E105A" w:rsidRDefault="00765382" w:rsidP="00765382">
      <w:pPr>
        <w:rPr>
          <w:sz w:val="28"/>
          <w:szCs w:val="28"/>
        </w:rPr>
      </w:pPr>
      <w:r w:rsidRPr="009E105A">
        <w:rPr>
          <w:sz w:val="28"/>
          <w:szCs w:val="28"/>
        </w:rPr>
        <w:t> </w:t>
      </w:r>
    </w:p>
    <w:p w:rsidR="00765382" w:rsidRPr="009E105A" w:rsidRDefault="00765382" w:rsidP="00765382">
      <w:pPr>
        <w:rPr>
          <w:sz w:val="28"/>
          <w:szCs w:val="28"/>
        </w:rPr>
      </w:pPr>
      <w:r w:rsidRPr="009E105A">
        <w:rPr>
          <w:sz w:val="28"/>
          <w:szCs w:val="28"/>
        </w:rPr>
        <w:t> </w:t>
      </w:r>
    </w:p>
    <w:p w:rsidR="00765382" w:rsidRPr="009E105A" w:rsidRDefault="00765382" w:rsidP="00765382">
      <w:pPr>
        <w:rPr>
          <w:sz w:val="28"/>
          <w:szCs w:val="28"/>
        </w:rPr>
      </w:pPr>
      <w:r>
        <w:rPr>
          <w:sz w:val="28"/>
          <w:szCs w:val="28"/>
        </w:rPr>
        <w:t xml:space="preserve">Глава сельского поселения                </w:t>
      </w:r>
      <w:r w:rsidR="00B45267">
        <w:rPr>
          <w:sz w:val="28"/>
          <w:szCs w:val="28"/>
        </w:rPr>
        <w:t xml:space="preserve">                                  </w:t>
      </w:r>
      <w:r>
        <w:rPr>
          <w:sz w:val="28"/>
          <w:szCs w:val="28"/>
        </w:rPr>
        <w:t xml:space="preserve">       А.П. Дунин</w:t>
      </w:r>
    </w:p>
    <w:p w:rsidR="00765382" w:rsidRPr="00321E5E" w:rsidRDefault="00765382" w:rsidP="00765382">
      <w:pPr>
        <w:spacing w:before="100" w:beforeAutospacing="1" w:after="100" w:afterAutospacing="1"/>
        <w:jc w:val="both"/>
        <w:rPr>
          <w:rFonts w:ascii="Verdana" w:hAnsi="Verdana"/>
          <w:sz w:val="17"/>
          <w:szCs w:val="17"/>
        </w:rPr>
      </w:pPr>
    </w:p>
    <w:p w:rsidR="00765382" w:rsidRDefault="00765382" w:rsidP="00765382">
      <w:pPr>
        <w:spacing w:before="100" w:beforeAutospacing="1" w:after="100" w:afterAutospacing="1"/>
        <w:jc w:val="right"/>
        <w:rPr>
          <w:rFonts w:ascii="Verdana" w:hAnsi="Verdana"/>
          <w:sz w:val="17"/>
          <w:szCs w:val="17"/>
        </w:rPr>
      </w:pPr>
      <w:r w:rsidRPr="00321E5E">
        <w:rPr>
          <w:rFonts w:ascii="Verdana" w:hAnsi="Verdana"/>
          <w:sz w:val="17"/>
          <w:szCs w:val="17"/>
        </w:rPr>
        <w:lastRenderedPageBreak/>
        <w:t>                                      </w:t>
      </w:r>
    </w:p>
    <w:p w:rsidR="00765382" w:rsidRPr="00332463" w:rsidRDefault="00765382" w:rsidP="00765382">
      <w:pPr>
        <w:pStyle w:val="a6"/>
        <w:jc w:val="right"/>
        <w:rPr>
          <w:rFonts w:ascii="Times New Roman" w:hAnsi="Times New Roman"/>
          <w:bCs/>
          <w:sz w:val="24"/>
          <w:szCs w:val="24"/>
          <w:lang w:eastAsia="ru-RU"/>
        </w:rPr>
      </w:pPr>
      <w:r w:rsidRPr="00332463">
        <w:rPr>
          <w:rFonts w:ascii="Times New Roman" w:hAnsi="Times New Roman"/>
          <w:bCs/>
          <w:sz w:val="24"/>
          <w:szCs w:val="24"/>
          <w:lang w:eastAsia="ru-RU"/>
        </w:rPr>
        <w:t>Приложение №1</w:t>
      </w:r>
    </w:p>
    <w:p w:rsidR="00765382" w:rsidRPr="00332463" w:rsidRDefault="00765382" w:rsidP="00765382">
      <w:pPr>
        <w:pStyle w:val="a6"/>
        <w:jc w:val="right"/>
        <w:rPr>
          <w:rFonts w:ascii="Times New Roman" w:hAnsi="Times New Roman"/>
          <w:bCs/>
          <w:sz w:val="24"/>
          <w:szCs w:val="24"/>
          <w:lang w:eastAsia="ru-RU"/>
        </w:rPr>
      </w:pPr>
      <w:r>
        <w:rPr>
          <w:rFonts w:ascii="Times New Roman" w:hAnsi="Times New Roman"/>
          <w:bCs/>
          <w:sz w:val="24"/>
          <w:szCs w:val="24"/>
          <w:lang w:eastAsia="ru-RU"/>
        </w:rPr>
        <w:t>к</w:t>
      </w:r>
      <w:r w:rsidRPr="00332463">
        <w:rPr>
          <w:rFonts w:ascii="Times New Roman" w:hAnsi="Times New Roman"/>
          <w:bCs/>
          <w:sz w:val="24"/>
          <w:szCs w:val="24"/>
          <w:lang w:eastAsia="ru-RU"/>
        </w:rPr>
        <w:t xml:space="preserve"> постановлению</w:t>
      </w:r>
    </w:p>
    <w:p w:rsidR="00765382" w:rsidRPr="00332463" w:rsidRDefault="00765382" w:rsidP="00765382">
      <w:pPr>
        <w:pStyle w:val="a6"/>
        <w:jc w:val="right"/>
        <w:rPr>
          <w:rFonts w:ascii="Times New Roman" w:hAnsi="Times New Roman"/>
          <w:bCs/>
          <w:sz w:val="24"/>
          <w:szCs w:val="24"/>
          <w:lang w:eastAsia="ru-RU"/>
        </w:rPr>
      </w:pPr>
      <w:r>
        <w:rPr>
          <w:rFonts w:ascii="Times New Roman" w:hAnsi="Times New Roman"/>
          <w:bCs/>
          <w:sz w:val="24"/>
          <w:szCs w:val="24"/>
          <w:lang w:eastAsia="ru-RU"/>
        </w:rPr>
        <w:t>о</w:t>
      </w:r>
      <w:r w:rsidR="00B66567">
        <w:rPr>
          <w:rFonts w:ascii="Times New Roman" w:hAnsi="Times New Roman"/>
          <w:bCs/>
          <w:sz w:val="24"/>
          <w:szCs w:val="24"/>
          <w:lang w:eastAsia="ru-RU"/>
        </w:rPr>
        <w:t>т 13</w:t>
      </w:r>
      <w:r w:rsidR="00637370">
        <w:rPr>
          <w:rFonts w:ascii="Times New Roman" w:hAnsi="Times New Roman"/>
          <w:bCs/>
          <w:sz w:val="24"/>
          <w:szCs w:val="24"/>
          <w:lang w:eastAsia="ru-RU"/>
        </w:rPr>
        <w:t xml:space="preserve"> ноября</w:t>
      </w:r>
      <w:r w:rsidR="00B66567">
        <w:rPr>
          <w:rFonts w:ascii="Times New Roman" w:hAnsi="Times New Roman"/>
          <w:bCs/>
          <w:sz w:val="24"/>
          <w:szCs w:val="24"/>
          <w:lang w:eastAsia="ru-RU"/>
        </w:rPr>
        <w:t xml:space="preserve"> 2017 года №43</w:t>
      </w:r>
    </w:p>
    <w:p w:rsidR="00765382" w:rsidRDefault="00765382" w:rsidP="00765382">
      <w:pPr>
        <w:pStyle w:val="a6"/>
        <w:jc w:val="center"/>
        <w:rPr>
          <w:rFonts w:ascii="Times New Roman" w:hAnsi="Times New Roman"/>
          <w:b/>
          <w:bCs/>
          <w:sz w:val="24"/>
          <w:szCs w:val="24"/>
          <w:lang w:eastAsia="ru-RU"/>
        </w:rPr>
      </w:pPr>
    </w:p>
    <w:p w:rsidR="00765382" w:rsidRDefault="00765382" w:rsidP="00765382">
      <w:pPr>
        <w:pStyle w:val="a6"/>
        <w:jc w:val="center"/>
        <w:rPr>
          <w:rFonts w:ascii="Times New Roman" w:hAnsi="Times New Roman"/>
          <w:b/>
          <w:bCs/>
          <w:sz w:val="24"/>
          <w:szCs w:val="24"/>
          <w:lang w:eastAsia="ru-RU"/>
        </w:rPr>
      </w:pP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b/>
          <w:bCs/>
          <w:sz w:val="24"/>
          <w:szCs w:val="24"/>
          <w:lang w:eastAsia="ru-RU"/>
        </w:rPr>
        <w:t xml:space="preserve"> </w:t>
      </w:r>
      <w:proofErr w:type="gramStart"/>
      <w:r w:rsidRPr="00B954FF">
        <w:rPr>
          <w:rFonts w:ascii="Times New Roman" w:hAnsi="Times New Roman"/>
          <w:b/>
          <w:bCs/>
          <w:sz w:val="24"/>
          <w:szCs w:val="24"/>
          <w:lang w:eastAsia="ru-RU"/>
        </w:rPr>
        <w:t>Объект концессионного соглашения (состав, описание и</w:t>
      </w:r>
      <w:proofErr w:type="gramEnd"/>
    </w:p>
    <w:p w:rsidR="00765382" w:rsidRDefault="00765382" w:rsidP="00765382">
      <w:pPr>
        <w:ind w:firstLine="360"/>
        <w:jc w:val="center"/>
        <w:rPr>
          <w:b/>
        </w:rPr>
      </w:pPr>
      <w:proofErr w:type="gramStart"/>
      <w:r w:rsidRPr="00B954FF">
        <w:rPr>
          <w:b/>
          <w:bCs/>
        </w:rPr>
        <w:t>те</w:t>
      </w:r>
      <w:r>
        <w:rPr>
          <w:b/>
          <w:bCs/>
        </w:rPr>
        <w:t xml:space="preserve">хнико-экономические показатели) </w:t>
      </w:r>
      <w:proofErr w:type="gramEnd"/>
    </w:p>
    <w:tbl>
      <w:tblPr>
        <w:tblW w:w="9930" w:type="dxa"/>
        <w:tblInd w:w="-214" w:type="dxa"/>
        <w:tblLayout w:type="fixed"/>
        <w:tblCellMar>
          <w:left w:w="70" w:type="dxa"/>
          <w:right w:w="70" w:type="dxa"/>
        </w:tblCellMar>
        <w:tblLook w:val="04A0" w:firstRow="1" w:lastRow="0" w:firstColumn="1" w:lastColumn="0" w:noHBand="0" w:noVBand="1"/>
      </w:tblPr>
      <w:tblGrid>
        <w:gridCol w:w="711"/>
        <w:gridCol w:w="2127"/>
        <w:gridCol w:w="3262"/>
        <w:gridCol w:w="3830"/>
      </w:tblGrid>
      <w:tr w:rsidR="00765382" w:rsidTr="000F6CBE">
        <w:trPr>
          <w:trHeight w:val="425"/>
        </w:trPr>
        <w:tc>
          <w:tcPr>
            <w:tcW w:w="710" w:type="dxa"/>
            <w:tcBorders>
              <w:top w:val="single" w:sz="6" w:space="0" w:color="auto"/>
              <w:left w:val="single" w:sz="6" w:space="0" w:color="auto"/>
              <w:bottom w:val="single" w:sz="6" w:space="0" w:color="auto"/>
              <w:right w:val="single" w:sz="6" w:space="0" w:color="auto"/>
            </w:tcBorders>
            <w:vAlign w:val="center"/>
            <w:hideMark/>
          </w:tcPr>
          <w:p w:rsidR="00765382" w:rsidRDefault="00765382" w:rsidP="000F6CBE">
            <w:pPr>
              <w:pStyle w:val="ConsPlusNormal"/>
              <w:spacing w:line="276" w:lineRule="auto"/>
              <w:ind w:right="11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п\</w:t>
            </w:r>
            <w:proofErr w:type="gramStart"/>
            <w:r>
              <w:rPr>
                <w:rFonts w:ascii="Times New Roman" w:hAnsi="Times New Roman" w:cs="Times New Roman"/>
                <w:sz w:val="24"/>
                <w:szCs w:val="24"/>
                <w:lang w:eastAsia="en-US"/>
              </w:rPr>
              <w:t>п</w:t>
            </w:r>
            <w:proofErr w:type="gramEnd"/>
          </w:p>
        </w:tc>
        <w:tc>
          <w:tcPr>
            <w:tcW w:w="2126" w:type="dxa"/>
            <w:tcBorders>
              <w:top w:val="single" w:sz="6" w:space="0" w:color="auto"/>
              <w:left w:val="single" w:sz="6" w:space="0" w:color="auto"/>
              <w:bottom w:val="single" w:sz="6" w:space="0" w:color="auto"/>
              <w:right w:val="single" w:sz="6" w:space="0" w:color="auto"/>
            </w:tcBorders>
            <w:vAlign w:val="center"/>
            <w:hideMark/>
          </w:tcPr>
          <w:p w:rsidR="00765382" w:rsidRDefault="00765382" w:rsidP="000F6CBE">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r>
              <w:rPr>
                <w:rFonts w:ascii="Times New Roman" w:hAnsi="Times New Roman" w:cs="Times New Roman"/>
                <w:sz w:val="24"/>
                <w:szCs w:val="24"/>
                <w:lang w:eastAsia="en-US"/>
              </w:rPr>
              <w:br/>
              <w:t>имущества</w:t>
            </w:r>
          </w:p>
        </w:tc>
        <w:tc>
          <w:tcPr>
            <w:tcW w:w="3260" w:type="dxa"/>
            <w:tcBorders>
              <w:top w:val="single" w:sz="6" w:space="0" w:color="auto"/>
              <w:left w:val="single" w:sz="6" w:space="0" w:color="auto"/>
              <w:bottom w:val="single" w:sz="6" w:space="0" w:color="auto"/>
              <w:right w:val="single" w:sz="6" w:space="0" w:color="auto"/>
            </w:tcBorders>
            <w:vAlign w:val="center"/>
            <w:hideMark/>
          </w:tcPr>
          <w:p w:rsidR="00765382" w:rsidRDefault="00765382" w:rsidP="000F6CBE">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места   </w:t>
            </w:r>
            <w:r>
              <w:rPr>
                <w:rFonts w:ascii="Times New Roman" w:hAnsi="Times New Roman" w:cs="Times New Roman"/>
                <w:sz w:val="24"/>
                <w:szCs w:val="24"/>
                <w:lang w:eastAsia="en-US"/>
              </w:rPr>
              <w:br/>
              <w:t>нахождения</w:t>
            </w:r>
            <w:r>
              <w:rPr>
                <w:rFonts w:ascii="Times New Roman" w:hAnsi="Times New Roman" w:cs="Times New Roman"/>
                <w:sz w:val="24"/>
                <w:szCs w:val="24"/>
                <w:lang w:eastAsia="en-US"/>
              </w:rPr>
              <w:br/>
              <w:t>имущества</w:t>
            </w:r>
          </w:p>
        </w:tc>
        <w:tc>
          <w:tcPr>
            <w:tcW w:w="3827" w:type="dxa"/>
            <w:tcBorders>
              <w:top w:val="single" w:sz="6" w:space="0" w:color="auto"/>
              <w:left w:val="single" w:sz="6" w:space="0" w:color="auto"/>
              <w:bottom w:val="single" w:sz="6" w:space="0" w:color="auto"/>
              <w:right w:val="single" w:sz="6" w:space="0" w:color="auto"/>
            </w:tcBorders>
            <w:vAlign w:val="center"/>
            <w:hideMark/>
          </w:tcPr>
          <w:p w:rsidR="00765382" w:rsidRDefault="00765382" w:rsidP="000F6CBE">
            <w:pPr>
              <w:pStyle w:val="ConsPlusNormal"/>
              <w:tabs>
                <w:tab w:val="left" w:pos="170"/>
              </w:tab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Индивидуализирующие</w:t>
            </w:r>
            <w:r>
              <w:rPr>
                <w:rFonts w:ascii="Times New Roman" w:hAnsi="Times New Roman" w:cs="Times New Roman"/>
                <w:sz w:val="24"/>
                <w:szCs w:val="24"/>
                <w:lang w:eastAsia="en-US"/>
              </w:rPr>
              <w:br/>
              <w:t>характеристики   имущества</w:t>
            </w:r>
          </w:p>
        </w:tc>
      </w:tr>
      <w:tr w:rsidR="00765382" w:rsidTr="000F6CBE">
        <w:trPr>
          <w:trHeight w:val="425"/>
        </w:trPr>
        <w:tc>
          <w:tcPr>
            <w:tcW w:w="710" w:type="dxa"/>
            <w:tcBorders>
              <w:top w:val="single" w:sz="6" w:space="0" w:color="auto"/>
              <w:left w:val="single" w:sz="6" w:space="0" w:color="auto"/>
              <w:bottom w:val="single" w:sz="6" w:space="0" w:color="auto"/>
              <w:right w:val="single" w:sz="6" w:space="0" w:color="auto"/>
            </w:tcBorders>
            <w:vAlign w:val="center"/>
          </w:tcPr>
          <w:p w:rsidR="00765382" w:rsidRDefault="00765382" w:rsidP="000F6CBE">
            <w:pPr>
              <w:pStyle w:val="ConsPlusNormal"/>
              <w:numPr>
                <w:ilvl w:val="0"/>
                <w:numId w:val="37"/>
              </w:numPr>
              <w:spacing w:line="276" w:lineRule="auto"/>
              <w:ind w:right="110"/>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765382" w:rsidRDefault="00765382" w:rsidP="000F6CBE">
            <w:pPr>
              <w:pStyle w:val="ConsPlusNormal"/>
              <w:tabs>
                <w:tab w:val="left" w:pos="170"/>
              </w:tabs>
              <w:spacing w:line="276" w:lineRule="auto"/>
              <w:ind w:firstLine="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02:02:000000:1845</w:t>
            </w:r>
          </w:p>
        </w:tc>
        <w:tc>
          <w:tcPr>
            <w:tcW w:w="3260" w:type="dxa"/>
            <w:tcBorders>
              <w:top w:val="single" w:sz="6" w:space="0" w:color="auto"/>
              <w:left w:val="single" w:sz="6" w:space="0" w:color="auto"/>
              <w:bottom w:val="single" w:sz="6" w:space="0" w:color="auto"/>
              <w:right w:val="single" w:sz="6"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6"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200 м</w:t>
            </w:r>
          </w:p>
        </w:tc>
      </w:tr>
      <w:tr w:rsidR="00765382" w:rsidTr="000F6CBE">
        <w:trPr>
          <w:trHeight w:val="425"/>
        </w:trPr>
        <w:tc>
          <w:tcPr>
            <w:tcW w:w="710" w:type="dxa"/>
            <w:tcBorders>
              <w:top w:val="single" w:sz="6" w:space="0" w:color="auto"/>
              <w:left w:val="single" w:sz="6" w:space="0" w:color="auto"/>
              <w:bottom w:val="single" w:sz="6" w:space="0" w:color="auto"/>
              <w:right w:val="single" w:sz="6" w:space="0" w:color="auto"/>
            </w:tcBorders>
            <w:vAlign w:val="center"/>
          </w:tcPr>
          <w:p w:rsidR="00765382" w:rsidRDefault="00765382" w:rsidP="000F6CBE">
            <w:pPr>
              <w:pStyle w:val="ConsPlusNormal"/>
              <w:numPr>
                <w:ilvl w:val="0"/>
                <w:numId w:val="37"/>
              </w:numPr>
              <w:spacing w:line="276" w:lineRule="auto"/>
              <w:ind w:right="110"/>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02:02:220101:224</w:t>
            </w:r>
          </w:p>
        </w:tc>
        <w:tc>
          <w:tcPr>
            <w:tcW w:w="3260" w:type="dxa"/>
            <w:tcBorders>
              <w:top w:val="single" w:sz="6" w:space="0" w:color="auto"/>
              <w:left w:val="single" w:sz="6" w:space="0" w:color="auto"/>
              <w:bottom w:val="single" w:sz="6" w:space="0" w:color="auto"/>
              <w:right w:val="single" w:sz="6"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6" w:space="0" w:color="auto"/>
              <w:bottom w:val="single" w:sz="6" w:space="0" w:color="auto"/>
              <w:right w:val="single" w:sz="6" w:space="0" w:color="auto"/>
            </w:tcBorders>
            <w:vAlign w:val="center"/>
          </w:tcPr>
          <w:p w:rsidR="00765382" w:rsidRDefault="00765382" w:rsidP="000F6CBE">
            <w:pPr>
              <w:widowControl w:val="0"/>
              <w:tabs>
                <w:tab w:val="left" w:pos="1125"/>
              </w:tabs>
              <w:rPr>
                <w:color w:val="000000"/>
              </w:rPr>
            </w:pPr>
            <w:r>
              <w:rPr>
                <w:color w:val="000000"/>
              </w:rPr>
              <w:t>150 м.</w:t>
            </w:r>
          </w:p>
          <w:p w:rsidR="00765382" w:rsidRDefault="00765382" w:rsidP="000F6CBE">
            <w:pPr>
              <w:widowControl w:val="0"/>
              <w:tabs>
                <w:tab w:val="left" w:pos="1125"/>
              </w:tabs>
              <w:spacing w:after="200" w:line="276" w:lineRule="auto"/>
              <w:rPr>
                <w:color w:val="000000"/>
                <w:lang w:eastAsia="en-US"/>
              </w:rPr>
            </w:pP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02:02:000000:1847</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ул.Школьная.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350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02:02:000000:1856</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пер.Рабочий.</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500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02:02:220105:121</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ул.Советская.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330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highlight w:val="yellow"/>
                <w:lang w:eastAsia="en-US"/>
              </w:rPr>
            </w:pPr>
            <w:r>
              <w:rPr>
                <w:color w:val="000000"/>
              </w:rPr>
              <w:t xml:space="preserve">Сооружение коммунального хозяйства кадастровый </w:t>
            </w:r>
            <w:r>
              <w:rPr>
                <w:color w:val="000000"/>
              </w:rPr>
              <w:lastRenderedPageBreak/>
              <w:t>номер 02:02:000000:1857</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ул.Подгорная.</w:t>
            </w:r>
          </w:p>
        </w:tc>
        <w:tc>
          <w:tcPr>
            <w:tcW w:w="3827" w:type="dxa"/>
            <w:tcBorders>
              <w:top w:val="single" w:sz="6" w:space="0" w:color="auto"/>
              <w:left w:val="single" w:sz="4" w:space="0" w:color="auto"/>
              <w:bottom w:val="single" w:sz="6" w:space="0" w:color="auto"/>
              <w:right w:val="single" w:sz="6" w:space="0" w:color="auto"/>
            </w:tcBorders>
            <w:vAlign w:val="center"/>
          </w:tcPr>
          <w:p w:rsidR="00765382" w:rsidRDefault="00765382" w:rsidP="000F6CBE">
            <w:pPr>
              <w:widowControl w:val="0"/>
              <w:tabs>
                <w:tab w:val="left" w:pos="1125"/>
              </w:tabs>
              <w:rPr>
                <w:color w:val="000000"/>
              </w:rPr>
            </w:pPr>
            <w:r>
              <w:rPr>
                <w:color w:val="000000"/>
              </w:rPr>
              <w:t>130 м.</w:t>
            </w:r>
          </w:p>
          <w:p w:rsidR="00765382" w:rsidRDefault="00765382" w:rsidP="000F6CBE">
            <w:pPr>
              <w:widowControl w:val="0"/>
              <w:tabs>
                <w:tab w:val="left" w:pos="1125"/>
              </w:tabs>
              <w:spacing w:after="200" w:line="276" w:lineRule="auto"/>
              <w:rPr>
                <w:b/>
                <w:color w:val="000000"/>
                <w:highlight w:val="yellow"/>
                <w:lang w:eastAsia="en-US"/>
              </w:rPr>
            </w:pP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02:02:000000:1860</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4" w:space="0" w:color="auto"/>
              <w:bottom w:val="single" w:sz="6" w:space="0" w:color="auto"/>
              <w:right w:val="single" w:sz="6" w:space="0" w:color="auto"/>
            </w:tcBorders>
            <w:vAlign w:val="center"/>
          </w:tcPr>
          <w:p w:rsidR="00765382" w:rsidRDefault="00765382" w:rsidP="000F6CBE">
            <w:pPr>
              <w:widowControl w:val="0"/>
              <w:tabs>
                <w:tab w:val="left" w:pos="1125"/>
              </w:tabs>
              <w:rPr>
                <w:color w:val="000000"/>
              </w:rPr>
            </w:pPr>
            <w:r>
              <w:rPr>
                <w:color w:val="000000"/>
              </w:rPr>
              <w:t>110 м.</w:t>
            </w:r>
          </w:p>
          <w:p w:rsidR="00765382" w:rsidRDefault="00765382" w:rsidP="000F6CBE">
            <w:pPr>
              <w:widowControl w:val="0"/>
              <w:tabs>
                <w:tab w:val="left" w:pos="1125"/>
              </w:tabs>
              <w:spacing w:after="200" w:line="276" w:lineRule="auto"/>
              <w:rPr>
                <w:color w:val="000000"/>
                <w:lang w:eastAsia="en-US"/>
              </w:rPr>
            </w:pP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02:02:000000:1849</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highlight w:val="yellow"/>
                <w:lang w:eastAsia="en-US"/>
              </w:rPr>
            </w:pPr>
            <w:r>
              <w:rPr>
                <w:color w:val="000000"/>
              </w:rPr>
              <w:t>150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Сооружение коммунального хозяйства кадастровый номер 02:02:220109:129</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ул.Чехова.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150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02:02:220106:170</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ул.Школьная.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highlight w:val="yellow"/>
                <w:lang w:eastAsia="en-US"/>
              </w:rPr>
            </w:pPr>
            <w:r>
              <w:rPr>
                <w:color w:val="000000"/>
              </w:rPr>
              <w:t>200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02:02:000000:1848</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ул.Чехова.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650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02:02:150401:153(павильон скважин № 2)</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452130, р-н Альшеевский, с/с Аксеновский, 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b/>
                <w:color w:val="000000"/>
                <w:lang w:eastAsia="en-US"/>
              </w:rPr>
            </w:pPr>
            <w:r>
              <w:rPr>
                <w:color w:val="000000"/>
              </w:rPr>
              <w:t>69,1 кв.м.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proofErr w:type="gramStart"/>
            <w:r>
              <w:rPr>
                <w:color w:val="000000"/>
              </w:rPr>
              <w:t xml:space="preserve">Сооружение </w:t>
            </w:r>
            <w:r>
              <w:rPr>
                <w:color w:val="000000"/>
              </w:rPr>
              <w:lastRenderedPageBreak/>
              <w:t xml:space="preserve">коммунального хозяйства кадастровый номер 02:02:150401:154 (павильон скважин </w:t>
            </w:r>
            <w:proofErr w:type="gramEnd"/>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452130, р-н Альшеевский, с/с </w:t>
            </w:r>
            <w:r>
              <w:rPr>
                <w:rFonts w:ascii="Times New Roman" w:hAnsi="Times New Roman" w:cs="Times New Roman"/>
                <w:color w:val="000000"/>
                <w:sz w:val="24"/>
                <w:szCs w:val="24"/>
                <w:lang w:eastAsia="en-US"/>
              </w:rPr>
              <w:lastRenderedPageBreak/>
              <w:t>Аксеновский, 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lastRenderedPageBreak/>
              <w:t>325,5 кв.м.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Сооружение коммунального хозяйства кадастровый номер 02:02:000000:1885</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150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Сооружение коммунального хозяйства кадастровый номер 02:02:000000:1890</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4 кв.м.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Сооружение коммунального хозяйства кадастровый номер 02:02:150401:155</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4 кв.м.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Сооружение коммунального хозяйства кадастровый номер 02:02:000000:1916</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452130, р-н Альшеевский, </w:t>
            </w:r>
            <w:proofErr w:type="gramStart"/>
            <w:r>
              <w:rPr>
                <w:rFonts w:ascii="Times New Roman" w:hAnsi="Times New Roman" w:cs="Times New Roman"/>
                <w:color w:val="000000"/>
                <w:sz w:val="24"/>
                <w:szCs w:val="24"/>
                <w:lang w:eastAsia="en-US"/>
              </w:rPr>
              <w:t>с</w:t>
            </w:r>
            <w:proofErr w:type="gramEnd"/>
            <w:r>
              <w:rPr>
                <w:rFonts w:ascii="Times New Roman" w:hAnsi="Times New Roman" w:cs="Times New Roman"/>
                <w:color w:val="000000"/>
                <w:sz w:val="24"/>
                <w:szCs w:val="24"/>
                <w:lang w:eastAsia="en-US"/>
              </w:rPr>
              <w:t>/с Аксеновский.</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2850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Сооружение коммунального хозяйства кадастровый номер 02:02:150801:71</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152 кв.м.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 xml:space="preserve">Сооружение коммунального хозяйства кадастровый номер </w:t>
            </w:r>
            <w:r>
              <w:rPr>
                <w:color w:val="000000"/>
              </w:rPr>
              <w:lastRenderedPageBreak/>
              <w:t>02:02:000000:1942</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452130, р-н Альшеевский, с/с Аксеновский,</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 Элеваторная.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540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Сооружение коммунального хозяйства кадастровый номер 02:02:000000:1943</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 Элеваторная.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300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Сооружение коммунального хозяйства кадастровый номер 02:02:220107:112</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 Советская.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215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Сооружение коммунального хозяйства кадастровый номер 02:02:220102:166</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100куб</w:t>
            </w:r>
            <w:proofErr w:type="gramStart"/>
            <w:r>
              <w:rPr>
                <w:color w:val="000000"/>
              </w:rPr>
              <w:t>.м</w:t>
            </w:r>
            <w:proofErr w:type="gramEnd"/>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02:02:220102:156</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452130, р-н Альшеевский, </w:t>
            </w:r>
            <w:proofErr w:type="gramStart"/>
            <w:r>
              <w:rPr>
                <w:rFonts w:ascii="Times New Roman" w:hAnsi="Times New Roman" w:cs="Times New Roman"/>
                <w:color w:val="000000"/>
                <w:sz w:val="24"/>
                <w:szCs w:val="24"/>
                <w:lang w:eastAsia="en-US"/>
              </w:rPr>
              <w:t>с</w:t>
            </w:r>
            <w:proofErr w:type="gramEnd"/>
            <w:r>
              <w:rPr>
                <w:rFonts w:ascii="Times New Roman" w:hAnsi="Times New Roman" w:cs="Times New Roman"/>
                <w:color w:val="000000"/>
                <w:sz w:val="24"/>
                <w:szCs w:val="24"/>
                <w:lang w:eastAsia="en-US"/>
              </w:rPr>
              <w:t>/с Аксеновский, д. Бикчагул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30,8м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02:02:000000:1858</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7769D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 Заречная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320м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02:02:220106:171</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w:t>
            </w:r>
            <w:r w:rsidR="007769D6">
              <w:rPr>
                <w:color w:val="000000"/>
              </w:rPr>
              <w:t xml:space="preserve"> </w:t>
            </w:r>
            <w:r>
              <w:rPr>
                <w:color w:val="000000"/>
              </w:rPr>
              <w:t>с</w:t>
            </w:r>
            <w:proofErr w:type="gramStart"/>
            <w:r>
              <w:rPr>
                <w:color w:val="000000"/>
              </w:rPr>
              <w:t>.А</w:t>
            </w:r>
            <w:proofErr w:type="gramEnd"/>
            <w:r>
              <w:rPr>
                <w:color w:val="000000"/>
              </w:rPr>
              <w:t>ксеново,</w:t>
            </w:r>
            <w:r w:rsidR="007769D6">
              <w:rPr>
                <w:color w:val="000000"/>
              </w:rPr>
              <w:t xml:space="preserve"> </w:t>
            </w:r>
            <w:r>
              <w:rPr>
                <w:color w:val="000000"/>
              </w:rPr>
              <w:t>ул. Школьная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120м</w:t>
            </w:r>
          </w:p>
        </w:tc>
      </w:tr>
      <w:tr w:rsidR="00765382" w:rsidTr="000F6CBE">
        <w:trPr>
          <w:trHeight w:val="239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rPr>
                <w:color w:val="000000"/>
              </w:rPr>
            </w:pPr>
            <w:r>
              <w:rPr>
                <w:color w:val="000000"/>
              </w:rPr>
              <w:t>02:02:220109:128</w:t>
            </w:r>
          </w:p>
          <w:p w:rsidR="00765382" w:rsidRDefault="00765382" w:rsidP="000F6CBE">
            <w:pPr>
              <w:widowControl w:val="0"/>
              <w:spacing w:after="200" w:line="276" w:lineRule="auto"/>
              <w:rPr>
                <w:color w:val="000000"/>
                <w:lang w:eastAsia="en-US"/>
              </w:rPr>
            </w:pP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w:t>
            </w:r>
            <w:r w:rsidR="007769D6">
              <w:rPr>
                <w:color w:val="000000"/>
              </w:rPr>
              <w:t xml:space="preserve"> </w:t>
            </w:r>
            <w:r>
              <w:rPr>
                <w:color w:val="000000"/>
              </w:rPr>
              <w:t>с</w:t>
            </w:r>
            <w:proofErr w:type="gramStart"/>
            <w:r>
              <w:rPr>
                <w:color w:val="000000"/>
              </w:rPr>
              <w:t>.А</w:t>
            </w:r>
            <w:proofErr w:type="gramEnd"/>
            <w:r>
              <w:rPr>
                <w:color w:val="000000"/>
              </w:rPr>
              <w:t>ксеново,</w:t>
            </w:r>
            <w:r w:rsidR="007769D6">
              <w:rPr>
                <w:color w:val="000000"/>
              </w:rPr>
              <w:t xml:space="preserve"> </w:t>
            </w:r>
            <w:r>
              <w:rPr>
                <w:color w:val="000000"/>
              </w:rPr>
              <w:t>ул. Чехова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600м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02:02:000000:1859</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w:t>
            </w:r>
            <w:r w:rsidR="007769D6">
              <w:rPr>
                <w:color w:val="000000"/>
              </w:rPr>
              <w:t xml:space="preserve"> </w:t>
            </w:r>
            <w:r>
              <w:rPr>
                <w:color w:val="000000"/>
              </w:rPr>
              <w:t>с</w:t>
            </w:r>
            <w:proofErr w:type="gramStart"/>
            <w:r>
              <w:rPr>
                <w:color w:val="000000"/>
              </w:rPr>
              <w:t>.А</w:t>
            </w:r>
            <w:proofErr w:type="gramEnd"/>
            <w:r>
              <w:rPr>
                <w:color w:val="000000"/>
              </w:rPr>
              <w:t>ксеново,</w:t>
            </w:r>
            <w:r w:rsidR="007769D6">
              <w:rPr>
                <w:color w:val="000000"/>
              </w:rPr>
              <w:t xml:space="preserve"> </w:t>
            </w:r>
            <w:r>
              <w:rPr>
                <w:color w:val="000000"/>
              </w:rPr>
              <w:t>ул. Подгорная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40м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02:02:000000:1865</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w:t>
            </w:r>
            <w:r w:rsidR="007769D6">
              <w:rPr>
                <w:color w:val="000000"/>
              </w:rPr>
              <w:t xml:space="preserve"> </w:t>
            </w:r>
            <w:r>
              <w:rPr>
                <w:color w:val="000000"/>
              </w:rPr>
              <w:t>с</w:t>
            </w:r>
            <w:proofErr w:type="gramStart"/>
            <w:r>
              <w:rPr>
                <w:color w:val="000000"/>
              </w:rPr>
              <w:t>.А</w:t>
            </w:r>
            <w:proofErr w:type="gramEnd"/>
            <w:r>
              <w:rPr>
                <w:color w:val="000000"/>
              </w:rPr>
              <w:t>ксеново,</w:t>
            </w:r>
            <w:r w:rsidR="007769D6">
              <w:rPr>
                <w:color w:val="000000"/>
              </w:rPr>
              <w:t xml:space="preserve"> </w:t>
            </w:r>
            <w:r>
              <w:rPr>
                <w:color w:val="000000"/>
              </w:rPr>
              <w:t>ул. Никонова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355м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02:02:000000:1853</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w:t>
            </w:r>
            <w:r w:rsidR="007769D6">
              <w:rPr>
                <w:color w:val="000000"/>
              </w:rPr>
              <w:t xml:space="preserve"> </w:t>
            </w:r>
            <w:r>
              <w:rPr>
                <w:color w:val="000000"/>
              </w:rPr>
              <w:t>с</w:t>
            </w:r>
            <w:proofErr w:type="gramStart"/>
            <w:r>
              <w:rPr>
                <w:color w:val="000000"/>
              </w:rPr>
              <w:t>.А</w:t>
            </w:r>
            <w:proofErr w:type="gramEnd"/>
            <w:r>
              <w:rPr>
                <w:color w:val="000000"/>
              </w:rPr>
              <w:t>ксеново,</w:t>
            </w:r>
            <w:r w:rsidR="007769D6">
              <w:rPr>
                <w:color w:val="000000"/>
              </w:rPr>
              <w:t xml:space="preserve"> </w:t>
            </w:r>
            <w:r>
              <w:rPr>
                <w:color w:val="000000"/>
              </w:rPr>
              <w:t>ул. Советская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110м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02:02:220104:83</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w:t>
            </w:r>
            <w:r w:rsidR="007769D6">
              <w:rPr>
                <w:color w:val="000000"/>
              </w:rPr>
              <w:t xml:space="preserve"> </w:t>
            </w:r>
            <w:r>
              <w:rPr>
                <w:color w:val="000000"/>
              </w:rPr>
              <w:t>с</w:t>
            </w:r>
            <w:proofErr w:type="gramStart"/>
            <w:r>
              <w:rPr>
                <w:color w:val="000000"/>
              </w:rPr>
              <w:t>.А</w:t>
            </w:r>
            <w:proofErr w:type="gramEnd"/>
            <w:r>
              <w:rPr>
                <w:color w:val="000000"/>
              </w:rPr>
              <w:t>ксеново,</w:t>
            </w:r>
            <w:r w:rsidR="007769D6">
              <w:rPr>
                <w:color w:val="000000"/>
              </w:rPr>
              <w:t xml:space="preserve"> </w:t>
            </w:r>
            <w:r>
              <w:rPr>
                <w:color w:val="000000"/>
              </w:rPr>
              <w:t>ул. Подгорная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150</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02:02:220108:98</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w:t>
            </w:r>
            <w:r w:rsidR="007769D6">
              <w:rPr>
                <w:color w:val="000000"/>
              </w:rPr>
              <w:t xml:space="preserve"> </w:t>
            </w:r>
            <w:r>
              <w:rPr>
                <w:color w:val="000000"/>
              </w:rPr>
              <w:t>с</w:t>
            </w:r>
            <w:proofErr w:type="gramStart"/>
            <w:r>
              <w:rPr>
                <w:color w:val="000000"/>
              </w:rPr>
              <w:t>.А</w:t>
            </w:r>
            <w:proofErr w:type="gramEnd"/>
            <w:r>
              <w:rPr>
                <w:color w:val="000000"/>
              </w:rPr>
              <w:t>ксеново,</w:t>
            </w:r>
            <w:r w:rsidR="007769D6">
              <w:rPr>
                <w:color w:val="000000"/>
              </w:rPr>
              <w:t xml:space="preserve"> </w:t>
            </w:r>
            <w:r>
              <w:rPr>
                <w:color w:val="000000"/>
              </w:rPr>
              <w:t>ул. Заречная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120м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02:02:000000:1864</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w:t>
            </w:r>
            <w:r w:rsidR="007769D6">
              <w:rPr>
                <w:color w:val="000000"/>
              </w:rPr>
              <w:t xml:space="preserve"> </w:t>
            </w:r>
            <w:r>
              <w:rPr>
                <w:color w:val="000000"/>
              </w:rPr>
              <w:t>с</w:t>
            </w:r>
            <w:proofErr w:type="gramStart"/>
            <w:r>
              <w:rPr>
                <w:color w:val="000000"/>
              </w:rPr>
              <w:t>.А</w:t>
            </w:r>
            <w:proofErr w:type="gramEnd"/>
            <w:r>
              <w:rPr>
                <w:color w:val="000000"/>
              </w:rPr>
              <w:t>ксеново,</w:t>
            </w:r>
            <w:r w:rsidR="007769D6">
              <w:rPr>
                <w:color w:val="000000"/>
              </w:rPr>
              <w:t xml:space="preserve"> </w:t>
            </w:r>
            <w:r>
              <w:rPr>
                <w:color w:val="000000"/>
              </w:rPr>
              <w:t>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896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 xml:space="preserve">Сооружение коммунального </w:t>
            </w:r>
            <w:r>
              <w:rPr>
                <w:color w:val="000000"/>
              </w:rPr>
              <w:lastRenderedPageBreak/>
              <w:t>хозяйства кадастровый номер</w:t>
            </w:r>
          </w:p>
          <w:p w:rsidR="00765382" w:rsidRDefault="00765382" w:rsidP="000F6CBE">
            <w:pPr>
              <w:widowControl w:val="0"/>
              <w:spacing w:after="200" w:line="276" w:lineRule="auto"/>
              <w:rPr>
                <w:color w:val="000000"/>
                <w:lang w:eastAsia="en-US"/>
              </w:rPr>
            </w:pPr>
            <w:r>
              <w:rPr>
                <w:color w:val="000000"/>
              </w:rPr>
              <w:t>02:02:220101:225</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lastRenderedPageBreak/>
              <w:t>452130, р-н Альшеевский, с/с Аксеновский,</w:t>
            </w:r>
            <w:r w:rsidR="007769D6">
              <w:rPr>
                <w:color w:val="000000"/>
              </w:rPr>
              <w:t xml:space="preserve"> </w:t>
            </w:r>
            <w:r>
              <w:rPr>
                <w:color w:val="000000"/>
              </w:rPr>
              <w:t>с</w:t>
            </w:r>
            <w:proofErr w:type="gramStart"/>
            <w:r>
              <w:rPr>
                <w:color w:val="000000"/>
              </w:rPr>
              <w:t>.А</w:t>
            </w:r>
            <w:proofErr w:type="gramEnd"/>
            <w:r>
              <w:rPr>
                <w:color w:val="000000"/>
              </w:rPr>
              <w:t>ксеново,</w:t>
            </w:r>
            <w:r w:rsidR="007769D6">
              <w:rPr>
                <w:color w:val="000000"/>
              </w:rPr>
              <w:t xml:space="preserve"> </w:t>
            </w:r>
            <w:r>
              <w:rPr>
                <w:color w:val="000000"/>
              </w:rPr>
              <w:t xml:space="preserve">ул. </w:t>
            </w:r>
            <w:r>
              <w:rPr>
                <w:color w:val="000000"/>
              </w:rPr>
              <w:lastRenderedPageBreak/>
              <w:t>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lastRenderedPageBreak/>
              <w:t>660м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spacing w:after="200" w:line="276" w:lineRule="auto"/>
              <w:rPr>
                <w:color w:val="000000"/>
                <w:lang w:eastAsia="en-US"/>
              </w:rPr>
            </w:pPr>
            <w:r>
              <w:rPr>
                <w:color w:val="000000"/>
              </w:rPr>
              <w:t>02:02:220103:215</w:t>
            </w: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488 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rPr>
                <w:color w:val="000000"/>
              </w:rPr>
            </w:pPr>
            <w:r>
              <w:rPr>
                <w:color w:val="000000"/>
              </w:rPr>
              <w:t>02:02:000000:1880</w:t>
            </w:r>
          </w:p>
          <w:p w:rsidR="00765382" w:rsidRDefault="00765382" w:rsidP="000F6CBE">
            <w:pPr>
              <w:widowControl w:val="0"/>
              <w:spacing w:after="200" w:line="276" w:lineRule="auto"/>
              <w:rPr>
                <w:color w:val="000000"/>
                <w:lang w:eastAsia="en-US"/>
              </w:rPr>
            </w:pP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Железнодорожная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560м</w:t>
            </w:r>
          </w:p>
        </w:tc>
      </w:tr>
      <w:tr w:rsidR="00765382"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765382" w:rsidRDefault="00765382" w:rsidP="000F6CBE">
            <w:pPr>
              <w:pStyle w:val="ConsPlusNormal"/>
              <w:numPr>
                <w:ilvl w:val="0"/>
                <w:numId w:val="37"/>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765382" w:rsidRDefault="00765382" w:rsidP="000F6CBE">
            <w:pPr>
              <w:widowControl w:val="0"/>
              <w:rPr>
                <w:color w:val="000000"/>
              </w:rPr>
            </w:pPr>
            <w:r>
              <w:rPr>
                <w:color w:val="000000"/>
              </w:rPr>
              <w:t>Сооружение коммунального хозяйства кадастровый номер</w:t>
            </w:r>
          </w:p>
          <w:p w:rsidR="00765382" w:rsidRDefault="00765382" w:rsidP="000F6CBE">
            <w:pPr>
              <w:widowControl w:val="0"/>
              <w:rPr>
                <w:color w:val="000000"/>
              </w:rPr>
            </w:pPr>
            <w:r>
              <w:rPr>
                <w:color w:val="000000"/>
              </w:rPr>
              <w:t>02:02:220101:226 (башня)</w:t>
            </w:r>
          </w:p>
          <w:p w:rsidR="00765382" w:rsidRDefault="00765382" w:rsidP="000F6CBE">
            <w:pPr>
              <w:widowControl w:val="0"/>
              <w:spacing w:after="200" w:line="276" w:lineRule="auto"/>
              <w:rPr>
                <w:color w:val="000000"/>
                <w:lang w:eastAsia="en-US"/>
              </w:rPr>
            </w:pPr>
          </w:p>
        </w:tc>
        <w:tc>
          <w:tcPr>
            <w:tcW w:w="3260" w:type="dxa"/>
            <w:tcBorders>
              <w:top w:val="single" w:sz="6" w:space="0" w:color="auto"/>
              <w:left w:val="single" w:sz="4" w:space="0" w:color="auto"/>
              <w:bottom w:val="single" w:sz="6" w:space="0" w:color="auto"/>
              <w:right w:val="single" w:sz="4" w:space="0" w:color="auto"/>
            </w:tcBorders>
            <w:vAlign w:val="center"/>
            <w:hideMark/>
          </w:tcPr>
          <w:p w:rsidR="00765382" w:rsidRDefault="00765382" w:rsidP="000F6CBE">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765382" w:rsidRDefault="00765382" w:rsidP="000F6CBE">
            <w:pPr>
              <w:widowControl w:val="0"/>
              <w:tabs>
                <w:tab w:val="left" w:pos="1125"/>
              </w:tabs>
              <w:spacing w:after="200" w:line="276" w:lineRule="auto"/>
              <w:rPr>
                <w:color w:val="000000"/>
                <w:lang w:eastAsia="en-US"/>
              </w:rPr>
            </w:pPr>
            <w:r>
              <w:rPr>
                <w:color w:val="000000"/>
              </w:rPr>
              <w:t>100куб</w:t>
            </w:r>
            <w:proofErr w:type="gramStart"/>
            <w:r>
              <w:rPr>
                <w:color w:val="000000"/>
              </w:rPr>
              <w:t>.м</w:t>
            </w:r>
            <w:proofErr w:type="gramEnd"/>
          </w:p>
        </w:tc>
      </w:tr>
    </w:tbl>
    <w:p w:rsidR="00765382" w:rsidRDefault="00765382" w:rsidP="00765382">
      <w:pPr>
        <w:rPr>
          <w:lang w:eastAsia="en-US"/>
        </w:rPr>
      </w:pPr>
    </w:p>
    <w:p w:rsidR="00765382" w:rsidRDefault="00765382" w:rsidP="00765382">
      <w:pPr>
        <w:jc w:val="right"/>
        <w:rPr>
          <w:sz w:val="28"/>
          <w:szCs w:val="28"/>
        </w:rPr>
      </w:pPr>
    </w:p>
    <w:p w:rsidR="00765382" w:rsidRDefault="00765382"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2F07E4" w:rsidRDefault="002F07E4" w:rsidP="00765382">
      <w:pPr>
        <w:jc w:val="right"/>
        <w:rPr>
          <w:sz w:val="28"/>
          <w:szCs w:val="28"/>
        </w:rPr>
      </w:pPr>
    </w:p>
    <w:p w:rsidR="00765382" w:rsidRPr="00632429" w:rsidRDefault="00765382" w:rsidP="00765382">
      <w:pPr>
        <w:jc w:val="right"/>
        <w:rPr>
          <w:sz w:val="28"/>
          <w:szCs w:val="28"/>
        </w:rPr>
      </w:pPr>
      <w:r w:rsidRPr="00632429">
        <w:rPr>
          <w:sz w:val="28"/>
          <w:szCs w:val="28"/>
        </w:rPr>
        <w:lastRenderedPageBreak/>
        <w:t>  Приложение</w:t>
      </w:r>
      <w:r>
        <w:rPr>
          <w:sz w:val="28"/>
          <w:szCs w:val="28"/>
        </w:rPr>
        <w:t>№2</w:t>
      </w:r>
    </w:p>
    <w:p w:rsidR="00765382" w:rsidRPr="00632429" w:rsidRDefault="00765382" w:rsidP="00765382">
      <w:pPr>
        <w:jc w:val="right"/>
        <w:rPr>
          <w:sz w:val="28"/>
          <w:szCs w:val="28"/>
        </w:rPr>
      </w:pPr>
      <w:r>
        <w:rPr>
          <w:sz w:val="28"/>
          <w:szCs w:val="28"/>
        </w:rPr>
        <w:t>к постановлению</w:t>
      </w:r>
    </w:p>
    <w:p w:rsidR="00765382" w:rsidRPr="00E617A5" w:rsidRDefault="00B66567" w:rsidP="00765382">
      <w:pPr>
        <w:jc w:val="right"/>
        <w:rPr>
          <w:sz w:val="28"/>
          <w:szCs w:val="28"/>
        </w:rPr>
      </w:pPr>
      <w:r>
        <w:rPr>
          <w:sz w:val="28"/>
          <w:szCs w:val="28"/>
        </w:rPr>
        <w:t>от «13</w:t>
      </w:r>
      <w:r w:rsidR="001C3666">
        <w:rPr>
          <w:sz w:val="28"/>
          <w:szCs w:val="28"/>
        </w:rPr>
        <w:t>» ноября</w:t>
      </w:r>
      <w:r>
        <w:rPr>
          <w:sz w:val="28"/>
          <w:szCs w:val="28"/>
        </w:rPr>
        <w:t xml:space="preserve"> 2017 г. № 43</w:t>
      </w:r>
    </w:p>
    <w:p w:rsidR="00765382" w:rsidRPr="00632429" w:rsidRDefault="00765382" w:rsidP="00765382">
      <w:pPr>
        <w:jc w:val="right"/>
        <w:rPr>
          <w:sz w:val="28"/>
          <w:szCs w:val="28"/>
        </w:rPr>
      </w:pPr>
      <w:r w:rsidRPr="00632429">
        <w:rPr>
          <w:sz w:val="28"/>
          <w:szCs w:val="28"/>
        </w:rPr>
        <w:t> </w:t>
      </w:r>
    </w:p>
    <w:p w:rsidR="00765382" w:rsidRPr="00632429" w:rsidRDefault="00765382" w:rsidP="00765382">
      <w:pPr>
        <w:rPr>
          <w:sz w:val="28"/>
          <w:szCs w:val="28"/>
        </w:rPr>
      </w:pPr>
      <w:r w:rsidRPr="00632429">
        <w:rPr>
          <w:sz w:val="28"/>
          <w:szCs w:val="28"/>
        </w:rPr>
        <w:t> </w:t>
      </w:r>
    </w:p>
    <w:p w:rsidR="00765382" w:rsidRPr="00632429" w:rsidRDefault="00765382" w:rsidP="00765382">
      <w:pPr>
        <w:rPr>
          <w:sz w:val="28"/>
          <w:szCs w:val="28"/>
        </w:rPr>
      </w:pPr>
      <w:r w:rsidRPr="00632429">
        <w:rPr>
          <w:sz w:val="28"/>
          <w:szCs w:val="28"/>
        </w:rPr>
        <w:t> </w:t>
      </w:r>
    </w:p>
    <w:p w:rsidR="00765382" w:rsidRPr="00632429" w:rsidRDefault="00765382" w:rsidP="00765382">
      <w:pPr>
        <w:jc w:val="center"/>
        <w:rPr>
          <w:sz w:val="28"/>
          <w:szCs w:val="28"/>
        </w:rPr>
      </w:pPr>
    </w:p>
    <w:p w:rsidR="00765382" w:rsidRPr="00632429" w:rsidRDefault="00765382" w:rsidP="00765382">
      <w:pPr>
        <w:jc w:val="center"/>
        <w:rPr>
          <w:sz w:val="28"/>
          <w:szCs w:val="28"/>
        </w:rPr>
      </w:pPr>
      <w:r w:rsidRPr="00632429">
        <w:rPr>
          <w:sz w:val="28"/>
          <w:szCs w:val="28"/>
        </w:rPr>
        <w:t>Состав конкурсной комиссии</w:t>
      </w:r>
    </w:p>
    <w:p w:rsidR="00765382" w:rsidRPr="00632429" w:rsidRDefault="00765382" w:rsidP="00765382">
      <w:pPr>
        <w:jc w:val="center"/>
        <w:rPr>
          <w:sz w:val="28"/>
          <w:szCs w:val="28"/>
        </w:rPr>
      </w:pPr>
      <w:r w:rsidRPr="00632429">
        <w:rPr>
          <w:sz w:val="28"/>
          <w:szCs w:val="28"/>
        </w:rPr>
        <w:t xml:space="preserve">по проведению открытого конкурса на право заключения концессионного соглашения в отношении объектов водоснабжения на территории  </w:t>
      </w:r>
      <w:r w:rsidRPr="009E105A">
        <w:rPr>
          <w:bCs/>
          <w:sz w:val="28"/>
          <w:szCs w:val="28"/>
        </w:rPr>
        <w:t>сельского поселения</w:t>
      </w:r>
      <w:r>
        <w:rPr>
          <w:bCs/>
          <w:sz w:val="28"/>
          <w:szCs w:val="28"/>
        </w:rPr>
        <w:t xml:space="preserve"> </w:t>
      </w:r>
      <w:r w:rsidR="000E1312">
        <w:rPr>
          <w:bCs/>
          <w:sz w:val="28"/>
          <w:szCs w:val="28"/>
        </w:rPr>
        <w:t>Аксеновский</w:t>
      </w:r>
      <w:r>
        <w:rPr>
          <w:bCs/>
          <w:sz w:val="28"/>
          <w:szCs w:val="28"/>
        </w:rPr>
        <w:t xml:space="preserve"> сельсовет муниципального района Альшеевский</w:t>
      </w:r>
      <w:r w:rsidRPr="009E105A">
        <w:rPr>
          <w:bCs/>
          <w:sz w:val="28"/>
          <w:szCs w:val="28"/>
        </w:rPr>
        <w:t xml:space="preserve"> район </w:t>
      </w:r>
      <w:r>
        <w:rPr>
          <w:bCs/>
          <w:sz w:val="28"/>
          <w:szCs w:val="28"/>
        </w:rPr>
        <w:t>Республики Башкортостан</w:t>
      </w:r>
    </w:p>
    <w:p w:rsidR="00765382" w:rsidRPr="00632429" w:rsidRDefault="00765382" w:rsidP="00765382">
      <w:pPr>
        <w:jc w:val="center"/>
        <w:rPr>
          <w:sz w:val="28"/>
          <w:szCs w:val="28"/>
        </w:rPr>
      </w:pPr>
      <w:r w:rsidRPr="00632429">
        <w:rPr>
          <w:sz w:val="28"/>
          <w:szCs w:val="28"/>
        </w:rPr>
        <w:t>(далее - комиссия)</w:t>
      </w:r>
    </w:p>
    <w:p w:rsidR="00765382" w:rsidRPr="00632429" w:rsidRDefault="00765382" w:rsidP="00765382">
      <w:pPr>
        <w:rPr>
          <w:sz w:val="28"/>
          <w:szCs w:val="28"/>
        </w:rPr>
      </w:pPr>
      <w:r w:rsidRPr="00632429">
        <w:rPr>
          <w:sz w:val="28"/>
          <w:szCs w:val="28"/>
        </w:rPr>
        <w:t> </w:t>
      </w:r>
    </w:p>
    <w:p w:rsidR="00765382" w:rsidRDefault="00765382" w:rsidP="00765382">
      <w:pPr>
        <w:pStyle w:val="a5"/>
        <w:jc w:val="both"/>
        <w:rPr>
          <w:bCs/>
          <w:sz w:val="28"/>
          <w:szCs w:val="28"/>
        </w:rPr>
      </w:pPr>
      <w:r>
        <w:rPr>
          <w:bCs/>
          <w:sz w:val="28"/>
          <w:szCs w:val="28"/>
        </w:rPr>
        <w:t>Председатель комиссии:</w:t>
      </w:r>
    </w:p>
    <w:p w:rsidR="00765382" w:rsidRDefault="002F07E4" w:rsidP="00765382">
      <w:pPr>
        <w:pStyle w:val="a5"/>
        <w:jc w:val="both"/>
        <w:rPr>
          <w:bCs/>
          <w:sz w:val="28"/>
          <w:szCs w:val="28"/>
        </w:rPr>
      </w:pPr>
      <w:r>
        <w:rPr>
          <w:bCs/>
          <w:sz w:val="28"/>
          <w:szCs w:val="28"/>
        </w:rPr>
        <w:t>Дунин Анатолий Петрович</w:t>
      </w:r>
      <w:r w:rsidR="00765382">
        <w:rPr>
          <w:bCs/>
          <w:sz w:val="28"/>
          <w:szCs w:val="28"/>
        </w:rPr>
        <w:t xml:space="preserve"> - глава сельского поселения          </w:t>
      </w:r>
      <w:r w:rsidR="000E1312">
        <w:rPr>
          <w:bCs/>
          <w:sz w:val="28"/>
          <w:szCs w:val="28"/>
        </w:rPr>
        <w:t>Аксеновский</w:t>
      </w:r>
      <w:r w:rsidR="00765382">
        <w:rPr>
          <w:bCs/>
          <w:sz w:val="28"/>
          <w:szCs w:val="28"/>
        </w:rPr>
        <w:t xml:space="preserve"> сельсовет;</w:t>
      </w:r>
    </w:p>
    <w:p w:rsidR="00765382" w:rsidRPr="004059DA" w:rsidRDefault="00765382" w:rsidP="00765382">
      <w:pPr>
        <w:pStyle w:val="a5"/>
        <w:jc w:val="both"/>
        <w:rPr>
          <w:bCs/>
          <w:sz w:val="28"/>
          <w:szCs w:val="28"/>
        </w:rPr>
      </w:pPr>
      <w:r>
        <w:rPr>
          <w:bCs/>
          <w:sz w:val="28"/>
          <w:szCs w:val="28"/>
        </w:rPr>
        <w:t xml:space="preserve">Члены комиссии: </w:t>
      </w:r>
    </w:p>
    <w:p w:rsidR="00765382" w:rsidRPr="001B7BDF" w:rsidRDefault="002F07E4" w:rsidP="00765382">
      <w:pPr>
        <w:pStyle w:val="a5"/>
        <w:jc w:val="both"/>
        <w:rPr>
          <w:bCs/>
          <w:sz w:val="28"/>
          <w:szCs w:val="28"/>
        </w:rPr>
      </w:pPr>
      <w:r>
        <w:rPr>
          <w:bCs/>
          <w:sz w:val="28"/>
          <w:szCs w:val="28"/>
        </w:rPr>
        <w:t>Султангареева Гульназ Нурихановна</w:t>
      </w:r>
      <w:r w:rsidR="00765382">
        <w:rPr>
          <w:bCs/>
          <w:sz w:val="28"/>
          <w:szCs w:val="28"/>
        </w:rPr>
        <w:t xml:space="preserve"> -  управляющий делами администрации сельского поселения </w:t>
      </w:r>
      <w:r w:rsidR="000E1312">
        <w:rPr>
          <w:bCs/>
          <w:sz w:val="28"/>
          <w:szCs w:val="28"/>
        </w:rPr>
        <w:t>Аксеновский</w:t>
      </w:r>
      <w:r w:rsidR="00765382">
        <w:rPr>
          <w:bCs/>
          <w:sz w:val="28"/>
          <w:szCs w:val="28"/>
        </w:rPr>
        <w:t xml:space="preserve"> сельсовет;</w:t>
      </w:r>
    </w:p>
    <w:p w:rsidR="00765382" w:rsidRPr="00632429" w:rsidRDefault="00A9530B" w:rsidP="00765382">
      <w:pPr>
        <w:pStyle w:val="a5"/>
        <w:jc w:val="both"/>
        <w:rPr>
          <w:bCs/>
          <w:sz w:val="28"/>
          <w:szCs w:val="28"/>
        </w:rPr>
      </w:pPr>
      <w:proofErr w:type="spellStart"/>
      <w:r>
        <w:rPr>
          <w:bCs/>
          <w:sz w:val="28"/>
          <w:szCs w:val="28"/>
        </w:rPr>
        <w:t>Бессилина</w:t>
      </w:r>
      <w:proofErr w:type="spellEnd"/>
      <w:r>
        <w:rPr>
          <w:bCs/>
          <w:sz w:val="28"/>
          <w:szCs w:val="28"/>
        </w:rPr>
        <w:t xml:space="preserve"> Эльвира </w:t>
      </w:r>
      <w:proofErr w:type="spellStart"/>
      <w:r>
        <w:rPr>
          <w:bCs/>
          <w:sz w:val="28"/>
          <w:szCs w:val="28"/>
        </w:rPr>
        <w:t>Рузилевна</w:t>
      </w:r>
      <w:proofErr w:type="spellEnd"/>
      <w:r w:rsidR="00765382">
        <w:rPr>
          <w:bCs/>
          <w:sz w:val="28"/>
          <w:szCs w:val="28"/>
        </w:rPr>
        <w:t xml:space="preserve"> - специалист 1 категории администрации сельского поселения </w:t>
      </w:r>
      <w:r w:rsidR="000E1312">
        <w:rPr>
          <w:bCs/>
          <w:sz w:val="28"/>
          <w:szCs w:val="28"/>
        </w:rPr>
        <w:t>Аксеновский</w:t>
      </w:r>
      <w:r w:rsidR="00765382">
        <w:rPr>
          <w:bCs/>
          <w:sz w:val="28"/>
          <w:szCs w:val="28"/>
        </w:rPr>
        <w:t xml:space="preserve"> сельсовет;</w:t>
      </w:r>
    </w:p>
    <w:p w:rsidR="00765382" w:rsidRDefault="00A9530B" w:rsidP="00765382">
      <w:pPr>
        <w:pStyle w:val="a5"/>
        <w:jc w:val="both"/>
        <w:rPr>
          <w:bCs/>
          <w:sz w:val="28"/>
          <w:szCs w:val="28"/>
        </w:rPr>
      </w:pPr>
      <w:proofErr w:type="spellStart"/>
      <w:r>
        <w:rPr>
          <w:bCs/>
          <w:sz w:val="28"/>
          <w:szCs w:val="28"/>
        </w:rPr>
        <w:t>Симанова</w:t>
      </w:r>
      <w:proofErr w:type="spellEnd"/>
      <w:r>
        <w:rPr>
          <w:bCs/>
          <w:sz w:val="28"/>
          <w:szCs w:val="28"/>
        </w:rPr>
        <w:t xml:space="preserve"> </w:t>
      </w:r>
      <w:proofErr w:type="spellStart"/>
      <w:r>
        <w:rPr>
          <w:bCs/>
          <w:sz w:val="28"/>
          <w:szCs w:val="28"/>
        </w:rPr>
        <w:t>Ляйсан</w:t>
      </w:r>
      <w:proofErr w:type="spellEnd"/>
      <w:r>
        <w:rPr>
          <w:bCs/>
          <w:sz w:val="28"/>
          <w:szCs w:val="28"/>
        </w:rPr>
        <w:t xml:space="preserve"> </w:t>
      </w:r>
      <w:proofErr w:type="spellStart"/>
      <w:r>
        <w:rPr>
          <w:bCs/>
          <w:sz w:val="28"/>
          <w:szCs w:val="28"/>
        </w:rPr>
        <w:t>Айратовна</w:t>
      </w:r>
      <w:proofErr w:type="spellEnd"/>
      <w:r w:rsidR="00765382">
        <w:rPr>
          <w:bCs/>
          <w:sz w:val="28"/>
          <w:szCs w:val="28"/>
        </w:rPr>
        <w:t xml:space="preserve">  - специалист 1 категории администрации сельского поселения </w:t>
      </w:r>
      <w:r w:rsidR="000E1312">
        <w:rPr>
          <w:bCs/>
          <w:sz w:val="28"/>
          <w:szCs w:val="28"/>
        </w:rPr>
        <w:t>Аксеновский</w:t>
      </w:r>
      <w:r w:rsidR="00765382">
        <w:rPr>
          <w:bCs/>
          <w:sz w:val="28"/>
          <w:szCs w:val="28"/>
        </w:rPr>
        <w:t xml:space="preserve"> сельсовет;</w:t>
      </w:r>
    </w:p>
    <w:p w:rsidR="00A9530B" w:rsidRDefault="00A9530B" w:rsidP="00A9530B">
      <w:pPr>
        <w:pStyle w:val="a5"/>
        <w:jc w:val="both"/>
        <w:rPr>
          <w:bCs/>
          <w:sz w:val="28"/>
          <w:szCs w:val="28"/>
        </w:rPr>
      </w:pPr>
      <w:r>
        <w:rPr>
          <w:bCs/>
          <w:sz w:val="28"/>
          <w:szCs w:val="28"/>
        </w:rPr>
        <w:t xml:space="preserve">Ахметова Диана </w:t>
      </w:r>
      <w:proofErr w:type="spellStart"/>
      <w:r>
        <w:rPr>
          <w:bCs/>
          <w:sz w:val="28"/>
          <w:szCs w:val="28"/>
        </w:rPr>
        <w:t>Салаватовна</w:t>
      </w:r>
      <w:proofErr w:type="spellEnd"/>
      <w:r>
        <w:rPr>
          <w:bCs/>
          <w:sz w:val="28"/>
          <w:szCs w:val="28"/>
        </w:rPr>
        <w:t xml:space="preserve">  - специалист 2 категории администрации сельского поселения Аксеновский сельсовет;</w:t>
      </w:r>
    </w:p>
    <w:p w:rsidR="00A9530B" w:rsidRDefault="00A9530B" w:rsidP="00765382">
      <w:pPr>
        <w:pStyle w:val="a5"/>
        <w:jc w:val="both"/>
        <w:rPr>
          <w:bCs/>
          <w:sz w:val="28"/>
          <w:szCs w:val="28"/>
        </w:rPr>
      </w:pPr>
    </w:p>
    <w:p w:rsidR="00765382" w:rsidRPr="00632429" w:rsidRDefault="00765382" w:rsidP="00765382">
      <w:pPr>
        <w:spacing w:before="100" w:beforeAutospacing="1" w:after="100" w:afterAutospacing="1"/>
        <w:jc w:val="both"/>
        <w:rPr>
          <w:rFonts w:ascii="Verdana" w:hAnsi="Verdana"/>
          <w:sz w:val="28"/>
          <w:szCs w:val="28"/>
        </w:rPr>
      </w:pPr>
      <w:r w:rsidRPr="00632429">
        <w:rPr>
          <w:rFonts w:ascii="Verdana" w:hAnsi="Verdana"/>
          <w:b/>
          <w:bCs/>
          <w:sz w:val="28"/>
          <w:szCs w:val="28"/>
        </w:rPr>
        <w:t> </w:t>
      </w:r>
    </w:p>
    <w:p w:rsidR="00765382" w:rsidRPr="00321E5E" w:rsidRDefault="00765382" w:rsidP="00765382">
      <w:pPr>
        <w:spacing w:before="100" w:beforeAutospacing="1" w:after="100" w:afterAutospacing="1"/>
        <w:jc w:val="both"/>
        <w:rPr>
          <w:rFonts w:ascii="Verdana" w:hAnsi="Verdana"/>
          <w:sz w:val="17"/>
          <w:szCs w:val="17"/>
        </w:rPr>
      </w:pPr>
      <w:r w:rsidRPr="00321E5E">
        <w:rPr>
          <w:rFonts w:ascii="Verdana" w:hAnsi="Verdana"/>
          <w:b/>
          <w:bCs/>
          <w:sz w:val="17"/>
        </w:rPr>
        <w:t> </w:t>
      </w:r>
    </w:p>
    <w:p w:rsidR="00765382" w:rsidRPr="00321E5E" w:rsidRDefault="00765382" w:rsidP="00765382">
      <w:pPr>
        <w:spacing w:before="100" w:beforeAutospacing="1" w:after="100" w:afterAutospacing="1"/>
        <w:jc w:val="both"/>
        <w:rPr>
          <w:rFonts w:ascii="Verdana" w:hAnsi="Verdana"/>
          <w:sz w:val="17"/>
          <w:szCs w:val="17"/>
        </w:rPr>
      </w:pPr>
      <w:r w:rsidRPr="00321E5E">
        <w:rPr>
          <w:rFonts w:ascii="Verdana" w:hAnsi="Verdana"/>
          <w:b/>
          <w:bCs/>
          <w:sz w:val="17"/>
        </w:rPr>
        <w:t> </w:t>
      </w:r>
    </w:p>
    <w:p w:rsidR="00765382" w:rsidRDefault="00765382" w:rsidP="00765382">
      <w:pPr>
        <w:spacing w:before="100" w:beforeAutospacing="1" w:after="100" w:afterAutospacing="1"/>
        <w:jc w:val="both"/>
        <w:rPr>
          <w:rFonts w:ascii="Verdana" w:hAnsi="Verdana"/>
          <w:b/>
          <w:bCs/>
          <w:sz w:val="17"/>
        </w:rPr>
      </w:pPr>
      <w:r w:rsidRPr="00321E5E">
        <w:rPr>
          <w:rFonts w:ascii="Verdana" w:hAnsi="Verdana"/>
          <w:b/>
          <w:bCs/>
          <w:sz w:val="17"/>
        </w:rPr>
        <w:t> </w:t>
      </w:r>
    </w:p>
    <w:p w:rsidR="00765382" w:rsidRDefault="00765382" w:rsidP="00765382">
      <w:pPr>
        <w:spacing w:before="100" w:beforeAutospacing="1" w:after="100" w:afterAutospacing="1"/>
        <w:jc w:val="both"/>
        <w:rPr>
          <w:rFonts w:ascii="Verdana" w:hAnsi="Verdana"/>
          <w:b/>
          <w:bCs/>
          <w:sz w:val="17"/>
        </w:rPr>
      </w:pPr>
    </w:p>
    <w:p w:rsidR="00765382" w:rsidRDefault="00765382" w:rsidP="00765382">
      <w:pPr>
        <w:spacing w:before="100" w:beforeAutospacing="1" w:after="100" w:afterAutospacing="1"/>
        <w:jc w:val="both"/>
        <w:rPr>
          <w:rFonts w:ascii="Verdana" w:hAnsi="Verdana"/>
          <w:b/>
          <w:bCs/>
          <w:sz w:val="17"/>
        </w:rPr>
      </w:pPr>
    </w:p>
    <w:p w:rsidR="00765382" w:rsidRDefault="00765382" w:rsidP="00765382">
      <w:pPr>
        <w:spacing w:before="100" w:beforeAutospacing="1" w:after="100" w:afterAutospacing="1"/>
        <w:jc w:val="both"/>
        <w:rPr>
          <w:rFonts w:ascii="Verdana" w:hAnsi="Verdana"/>
          <w:b/>
          <w:bCs/>
          <w:sz w:val="17"/>
        </w:rPr>
      </w:pPr>
    </w:p>
    <w:p w:rsidR="002F07E4" w:rsidRDefault="002F07E4" w:rsidP="00765382">
      <w:pPr>
        <w:pStyle w:val="a6"/>
        <w:jc w:val="right"/>
        <w:rPr>
          <w:rFonts w:ascii="Times New Roman" w:hAnsi="Times New Roman"/>
          <w:sz w:val="24"/>
          <w:szCs w:val="24"/>
          <w:lang w:eastAsia="ru-RU"/>
        </w:rPr>
      </w:pPr>
    </w:p>
    <w:p w:rsidR="00765382" w:rsidRPr="00B954FF" w:rsidRDefault="00765382" w:rsidP="00765382">
      <w:pPr>
        <w:pStyle w:val="a6"/>
        <w:jc w:val="right"/>
        <w:rPr>
          <w:rFonts w:ascii="Times New Roman" w:hAnsi="Times New Roman"/>
          <w:sz w:val="24"/>
          <w:szCs w:val="24"/>
          <w:lang w:eastAsia="ru-RU"/>
        </w:rPr>
      </w:pPr>
      <w:r w:rsidRPr="00B954FF">
        <w:rPr>
          <w:rFonts w:ascii="Times New Roman" w:hAnsi="Times New Roman"/>
          <w:sz w:val="24"/>
          <w:szCs w:val="24"/>
          <w:lang w:eastAsia="ru-RU"/>
        </w:rPr>
        <w:t>Приложение №</w:t>
      </w:r>
      <w:r>
        <w:rPr>
          <w:rFonts w:ascii="Times New Roman" w:hAnsi="Times New Roman"/>
          <w:sz w:val="24"/>
          <w:szCs w:val="24"/>
          <w:lang w:eastAsia="ru-RU"/>
        </w:rPr>
        <w:t>3</w:t>
      </w:r>
    </w:p>
    <w:p w:rsidR="00765382" w:rsidRPr="00B954FF" w:rsidRDefault="00765382" w:rsidP="00765382">
      <w:pPr>
        <w:pStyle w:val="a6"/>
        <w:jc w:val="right"/>
        <w:rPr>
          <w:rFonts w:ascii="Times New Roman" w:hAnsi="Times New Roman"/>
          <w:sz w:val="24"/>
          <w:szCs w:val="24"/>
          <w:lang w:eastAsia="ru-RU"/>
        </w:rPr>
      </w:pPr>
      <w:r w:rsidRPr="00B954FF">
        <w:rPr>
          <w:rFonts w:ascii="Times New Roman" w:hAnsi="Times New Roman"/>
          <w:sz w:val="24"/>
          <w:szCs w:val="24"/>
          <w:lang w:eastAsia="ru-RU"/>
        </w:rPr>
        <w:t>УТВЕРЖДЕНО</w:t>
      </w:r>
    </w:p>
    <w:p w:rsidR="00765382" w:rsidRPr="00B954FF" w:rsidRDefault="00765382" w:rsidP="00765382">
      <w:pPr>
        <w:pStyle w:val="a6"/>
        <w:jc w:val="right"/>
        <w:rPr>
          <w:rFonts w:ascii="Times New Roman" w:hAnsi="Times New Roman"/>
          <w:sz w:val="24"/>
          <w:szCs w:val="24"/>
          <w:lang w:eastAsia="ru-RU"/>
        </w:rPr>
      </w:pPr>
      <w:r w:rsidRPr="00B954FF">
        <w:rPr>
          <w:rFonts w:ascii="Times New Roman" w:hAnsi="Times New Roman"/>
          <w:sz w:val="24"/>
          <w:szCs w:val="24"/>
          <w:lang w:eastAsia="ru-RU"/>
        </w:rPr>
        <w:t>постановлением администрации</w:t>
      </w:r>
    </w:p>
    <w:p w:rsidR="00765382" w:rsidRPr="00B954FF"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 xml:space="preserve">сельского поселения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 </w:t>
      </w:r>
    </w:p>
    <w:p w:rsidR="00765382" w:rsidRPr="00B954FF" w:rsidRDefault="00765382" w:rsidP="00B66567">
      <w:pPr>
        <w:pStyle w:val="a6"/>
        <w:jc w:val="right"/>
        <w:rPr>
          <w:rFonts w:ascii="Times New Roman" w:hAnsi="Times New Roman"/>
          <w:sz w:val="24"/>
          <w:szCs w:val="24"/>
          <w:lang w:eastAsia="ru-RU"/>
        </w:rPr>
      </w:pPr>
      <w:r w:rsidRPr="004118A0">
        <w:rPr>
          <w:rFonts w:ascii="Times New Roman" w:hAnsi="Times New Roman"/>
          <w:sz w:val="24"/>
          <w:szCs w:val="24"/>
          <w:lang w:eastAsia="ru-RU"/>
        </w:rPr>
        <w:t xml:space="preserve">от </w:t>
      </w:r>
      <w:r w:rsidR="00B66567">
        <w:rPr>
          <w:rFonts w:ascii="Times New Roman" w:hAnsi="Times New Roman"/>
          <w:sz w:val="24"/>
          <w:szCs w:val="24"/>
          <w:lang w:eastAsia="ru-RU"/>
        </w:rPr>
        <w:t>«13</w:t>
      </w:r>
      <w:r w:rsidR="001C3666">
        <w:rPr>
          <w:rFonts w:ascii="Times New Roman" w:hAnsi="Times New Roman"/>
          <w:sz w:val="24"/>
          <w:szCs w:val="24"/>
          <w:lang w:eastAsia="ru-RU"/>
        </w:rPr>
        <w:t xml:space="preserve">»ноября  </w:t>
      </w:r>
      <w:r w:rsidR="00D92E2F">
        <w:rPr>
          <w:rFonts w:ascii="Times New Roman" w:hAnsi="Times New Roman"/>
          <w:sz w:val="24"/>
          <w:szCs w:val="24"/>
          <w:lang w:eastAsia="ru-RU"/>
        </w:rPr>
        <w:t>2017 года № 4</w:t>
      </w:r>
      <w:r w:rsidR="00B66567">
        <w:rPr>
          <w:rFonts w:ascii="Times New Roman" w:hAnsi="Times New Roman"/>
          <w:sz w:val="24"/>
          <w:szCs w:val="24"/>
          <w:lang w:eastAsia="ru-RU"/>
        </w:rPr>
        <w:t>3</w:t>
      </w:r>
      <w:r w:rsidRPr="00B954FF">
        <w:rPr>
          <w:rFonts w:ascii="Times New Roman" w:hAnsi="Times New Roman"/>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sz w:val="24"/>
          <w:szCs w:val="24"/>
          <w:lang w:eastAsia="ru-RU"/>
        </w:rPr>
        <w:t>КОНКУРСНАЯ ДОКУМЕНТАЦИЯ</w:t>
      </w:r>
    </w:p>
    <w:p w:rsidR="00765382" w:rsidRPr="00B954FF" w:rsidRDefault="00765382" w:rsidP="00765382">
      <w:pPr>
        <w:pStyle w:val="a6"/>
        <w:jc w:val="center"/>
        <w:rPr>
          <w:rFonts w:ascii="Times New Roman" w:hAnsi="Times New Roman"/>
          <w:sz w:val="24"/>
          <w:szCs w:val="24"/>
          <w:lang w:eastAsia="ru-RU"/>
        </w:rPr>
      </w:pP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sz w:val="24"/>
          <w:szCs w:val="24"/>
          <w:lang w:eastAsia="ru-RU"/>
        </w:rPr>
        <w:t>на право заключения концессионного соглашения в отношении</w:t>
      </w: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sz w:val="24"/>
          <w:szCs w:val="24"/>
          <w:lang w:eastAsia="ru-RU"/>
        </w:rPr>
        <w:t xml:space="preserve">объектов водоснабжения на территории </w:t>
      </w:r>
      <w:r>
        <w:rPr>
          <w:rFonts w:ascii="Times New Roman" w:hAnsi="Times New Roman"/>
          <w:sz w:val="24"/>
          <w:szCs w:val="24"/>
          <w:lang w:eastAsia="ru-RU"/>
        </w:rPr>
        <w:t xml:space="preserve">сельского поселения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 муниципального района Альшеевский район Республики Башкортостан</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b/>
          <w:bCs/>
          <w:sz w:val="24"/>
          <w:szCs w:val="24"/>
          <w:lang w:eastAsia="ru-RU"/>
        </w:rPr>
        <w:t>1. Общие сведения.</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1.1. Настоящая конкурсная документация (далее - Конкурсная документация) разработана в соответствии с Гражданским кодексом Российской Федерации, Федеральным законом от 21.07.2005 года № 115-ФЗ «О концессионных соглашениях» (далее - Закон),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1.2. Понятия и термины, используемые в настоящей конкурсной документации, применяются в значениях, определенных Законом.</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В настоящей конкурсной документации также используются следующие понятия и сокращения:</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Конкурс</w:t>
      </w:r>
      <w:r w:rsidRPr="00B954FF">
        <w:rPr>
          <w:rFonts w:ascii="Times New Roman" w:hAnsi="Times New Roman"/>
          <w:sz w:val="24"/>
          <w:szCs w:val="24"/>
          <w:lang w:eastAsia="ru-RU"/>
        </w:rPr>
        <w:t xml:space="preserve"> - открытый конкурс на право заключения концессионного соглашения на владение и пользование объектами водоснабжения на территории</w:t>
      </w:r>
      <w:r>
        <w:rPr>
          <w:rFonts w:ascii="Times New Roman" w:hAnsi="Times New Roman"/>
          <w:sz w:val="24"/>
          <w:szCs w:val="24"/>
          <w:lang w:eastAsia="ru-RU"/>
        </w:rPr>
        <w:t xml:space="preserve"> </w:t>
      </w:r>
      <w:r w:rsidRPr="00B954FF">
        <w:rPr>
          <w:rFonts w:ascii="Times New Roman" w:hAnsi="Times New Roman"/>
          <w:sz w:val="24"/>
          <w:szCs w:val="24"/>
          <w:lang w:eastAsia="ru-RU"/>
        </w:rPr>
        <w:t xml:space="preserve"> сельского поселения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 муниципального района Альшеевский </w:t>
      </w:r>
      <w:r w:rsidRPr="00B954FF">
        <w:rPr>
          <w:rFonts w:ascii="Times New Roman" w:hAnsi="Times New Roman"/>
          <w:sz w:val="24"/>
          <w:szCs w:val="24"/>
          <w:lang w:eastAsia="ru-RU"/>
        </w:rPr>
        <w:t>район</w:t>
      </w:r>
      <w:r>
        <w:rPr>
          <w:rFonts w:ascii="Times New Roman" w:hAnsi="Times New Roman"/>
          <w:sz w:val="24"/>
          <w:szCs w:val="24"/>
          <w:lang w:eastAsia="ru-RU"/>
        </w:rPr>
        <w:t xml:space="preserve"> Республики Башкортостан</w:t>
      </w:r>
      <w:r w:rsidRPr="00B954FF">
        <w:rPr>
          <w:rFonts w:ascii="Times New Roman" w:hAnsi="Times New Roman"/>
          <w:sz w:val="24"/>
          <w:szCs w:val="24"/>
          <w:lang w:eastAsia="ru-RU"/>
        </w:rPr>
        <w:t xml:space="preserve"> (далее - Конкурс)</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Заявитель</w:t>
      </w:r>
      <w:r w:rsidRPr="00B954FF">
        <w:rPr>
          <w:rFonts w:ascii="Times New Roman" w:hAnsi="Times New Roman"/>
          <w:sz w:val="24"/>
          <w:szCs w:val="24"/>
          <w:lang w:eastAsia="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получившие право представить Заявку, направившие письменное заявление с указанием своего уполномоченного представителя и получившие Конкурсную документацию.</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Заявитель, прошедший предварительный отбор</w:t>
      </w:r>
      <w:r w:rsidRPr="00B954FF">
        <w:rPr>
          <w:rFonts w:ascii="Times New Roman" w:hAnsi="Times New Roman"/>
          <w:sz w:val="24"/>
          <w:szCs w:val="24"/>
          <w:lang w:eastAsia="ru-RU"/>
        </w:rPr>
        <w:t xml:space="preserve"> - 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Конкурсная документация</w:t>
      </w:r>
      <w:r w:rsidRPr="00B954FF">
        <w:rPr>
          <w:rFonts w:ascii="Times New Roman" w:hAnsi="Times New Roman"/>
          <w:sz w:val="24"/>
          <w:szCs w:val="24"/>
          <w:lang w:eastAsia="ru-RU"/>
        </w:rPr>
        <w:t xml:space="preserve"> - настоящий пакет документов, определяющий процесс проведения Конкурса.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w:t>
      </w:r>
      <w:r>
        <w:rPr>
          <w:rFonts w:ascii="Times New Roman" w:hAnsi="Times New Roman"/>
          <w:b/>
          <w:bCs/>
          <w:sz w:val="24"/>
          <w:szCs w:val="24"/>
          <w:lang w:eastAsia="ru-RU"/>
        </w:rPr>
        <w:t xml:space="preserve"> </w:t>
      </w:r>
      <w:r w:rsidRPr="00B954FF">
        <w:rPr>
          <w:rFonts w:ascii="Times New Roman" w:hAnsi="Times New Roman"/>
          <w:b/>
          <w:bCs/>
          <w:sz w:val="24"/>
          <w:szCs w:val="24"/>
          <w:lang w:eastAsia="ru-RU"/>
        </w:rPr>
        <w:t xml:space="preserve"> Конкурсная комиссия</w:t>
      </w:r>
      <w:r w:rsidRPr="00B954FF">
        <w:rPr>
          <w:rFonts w:ascii="Times New Roman" w:hAnsi="Times New Roman"/>
          <w:sz w:val="24"/>
          <w:szCs w:val="24"/>
          <w:lang w:eastAsia="ru-RU"/>
        </w:rPr>
        <w:t xml:space="preserve"> - конкурсная комиссия по проведению конкурса.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Конкурсное предложение</w:t>
      </w:r>
      <w:r w:rsidRPr="00B954FF">
        <w:rPr>
          <w:rFonts w:ascii="Times New Roman" w:hAnsi="Times New Roman"/>
          <w:sz w:val="24"/>
          <w:szCs w:val="24"/>
          <w:lang w:eastAsia="ru-RU"/>
        </w:rPr>
        <w:t xml:space="preserve"> - комплект документов, представленный участником конкурса в соответствии с требованиями конкурсной документации.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Участник конкурса</w:t>
      </w:r>
      <w:r w:rsidRPr="00B954FF">
        <w:rPr>
          <w:rFonts w:ascii="Times New Roman" w:hAnsi="Times New Roman"/>
          <w:sz w:val="24"/>
          <w:szCs w:val="24"/>
          <w:lang w:eastAsia="ru-RU"/>
        </w:rPr>
        <w:t xml:space="preserve"> - заявитель, прошедший предварительный отбор и представивший Конкурсное предложение.</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Претендент</w:t>
      </w:r>
      <w:r w:rsidRPr="00B954FF">
        <w:rPr>
          <w:rFonts w:ascii="Times New Roman" w:hAnsi="Times New Roman"/>
          <w:sz w:val="24"/>
          <w:szCs w:val="24"/>
          <w:lang w:eastAsia="ru-RU"/>
        </w:rPr>
        <w:t xml:space="preserve"> - заявитель; заявитель прошедший процедуру предварительного отбора; участник конкурса.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Контактные лица</w:t>
      </w:r>
      <w:r w:rsidRPr="00B954FF">
        <w:rPr>
          <w:rFonts w:ascii="Times New Roman" w:hAnsi="Times New Roman"/>
          <w:sz w:val="24"/>
          <w:szCs w:val="24"/>
          <w:lang w:eastAsia="ru-RU"/>
        </w:rPr>
        <w:t xml:space="preserve"> - уполномоченные представители </w:t>
      </w:r>
      <w:proofErr w:type="spellStart"/>
      <w:r w:rsidRPr="00B954FF">
        <w:rPr>
          <w:rFonts w:ascii="Times New Roman" w:hAnsi="Times New Roman"/>
          <w:sz w:val="24"/>
          <w:szCs w:val="24"/>
          <w:lang w:eastAsia="ru-RU"/>
        </w:rPr>
        <w:t>концедента</w:t>
      </w:r>
      <w:proofErr w:type="spellEnd"/>
      <w:r w:rsidRPr="00B954FF">
        <w:rPr>
          <w:rFonts w:ascii="Times New Roman" w:hAnsi="Times New Roman"/>
          <w:sz w:val="24"/>
          <w:szCs w:val="24"/>
          <w:lang w:eastAsia="ru-RU"/>
        </w:rPr>
        <w:t xml:space="preserve"> и (или) конкурсной комиссии.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Победитель конкурса</w:t>
      </w:r>
      <w:r w:rsidRPr="00B954FF">
        <w:rPr>
          <w:rFonts w:ascii="Times New Roman" w:hAnsi="Times New Roman"/>
          <w:sz w:val="24"/>
          <w:szCs w:val="24"/>
          <w:lang w:eastAsia="ru-RU"/>
        </w:rPr>
        <w:t xml:space="preserve"> - участник конкурса, определенный решением конкурсной комиссии как представивший наилучшее конкурсное предложение.</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lastRenderedPageBreak/>
        <w:t>     Официальный сайт</w:t>
      </w:r>
      <w:r w:rsidRPr="00B954FF">
        <w:rPr>
          <w:rFonts w:ascii="Times New Roman" w:hAnsi="Times New Roman"/>
          <w:sz w:val="24"/>
          <w:szCs w:val="24"/>
          <w:lang w:eastAsia="ru-RU"/>
        </w:rPr>
        <w:t xml:space="preserve"> – </w:t>
      </w:r>
      <w:hyperlink r:id="rId7" w:history="1">
        <w:r w:rsidR="001F673E" w:rsidRPr="00156BE8">
          <w:rPr>
            <w:rStyle w:val="a7"/>
            <w:rFonts w:ascii="Times New Roman" w:hAnsi="Times New Roman"/>
            <w:sz w:val="24"/>
            <w:szCs w:val="24"/>
            <w:lang w:eastAsia="ru-RU"/>
          </w:rPr>
          <w:t>http://</w:t>
        </w:r>
        <w:r w:rsidR="001F673E" w:rsidRPr="00156BE8">
          <w:rPr>
            <w:rStyle w:val="a7"/>
            <w:rFonts w:ascii="Times New Roman" w:hAnsi="Times New Roman"/>
            <w:sz w:val="24"/>
            <w:szCs w:val="24"/>
            <w:lang w:val="en-US" w:eastAsia="ru-RU"/>
          </w:rPr>
          <w:t>aksen</w:t>
        </w:r>
        <w:r w:rsidR="001F673E" w:rsidRPr="00156BE8">
          <w:rPr>
            <w:rStyle w:val="a7"/>
            <w:rFonts w:ascii="Times New Roman" w:hAnsi="Times New Roman"/>
            <w:sz w:val="24"/>
            <w:szCs w:val="24"/>
            <w:lang w:eastAsia="ru-RU"/>
          </w:rPr>
          <w:t>.</w:t>
        </w:r>
        <w:r w:rsidR="001F673E" w:rsidRPr="00156BE8">
          <w:rPr>
            <w:rStyle w:val="a7"/>
            <w:rFonts w:ascii="Times New Roman" w:hAnsi="Times New Roman"/>
            <w:sz w:val="24"/>
            <w:szCs w:val="24"/>
            <w:lang w:val="en-US" w:eastAsia="ru-RU"/>
          </w:rPr>
          <w:t>spalshey</w:t>
        </w:r>
        <w:r w:rsidR="001F673E" w:rsidRPr="00156BE8">
          <w:rPr>
            <w:rStyle w:val="a7"/>
            <w:rFonts w:ascii="Times New Roman" w:hAnsi="Times New Roman"/>
            <w:sz w:val="24"/>
            <w:szCs w:val="24"/>
            <w:lang w:eastAsia="ru-RU"/>
          </w:rPr>
          <w:t>.</w:t>
        </w:r>
        <w:r w:rsidR="001F673E" w:rsidRPr="00156BE8">
          <w:rPr>
            <w:rStyle w:val="a7"/>
            <w:rFonts w:ascii="Times New Roman" w:hAnsi="Times New Roman"/>
            <w:sz w:val="24"/>
            <w:szCs w:val="24"/>
            <w:lang w:val="en-US" w:eastAsia="ru-RU"/>
          </w:rPr>
          <w:t>ru</w:t>
        </w:r>
      </w:hyperlink>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1.3. Претендент обязан изучить конкурсную документацию.</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претендента, подавшего такую заявку, который может привести к отклонению его заявки.</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xml:space="preserve">     1.4. При проведении конкурса какие-либо переговоры </w:t>
      </w:r>
      <w:proofErr w:type="spellStart"/>
      <w:r w:rsidRPr="00B954FF">
        <w:rPr>
          <w:rFonts w:ascii="Times New Roman" w:hAnsi="Times New Roman"/>
          <w:sz w:val="24"/>
          <w:szCs w:val="24"/>
          <w:lang w:eastAsia="ru-RU"/>
        </w:rPr>
        <w:t>концедента</w:t>
      </w:r>
      <w:proofErr w:type="spellEnd"/>
      <w:r w:rsidRPr="00B954FF">
        <w:rPr>
          <w:rFonts w:ascii="Times New Roman" w:hAnsi="Times New Roman"/>
          <w:sz w:val="24"/>
          <w:szCs w:val="24"/>
          <w:lang w:eastAsia="ru-RU"/>
        </w:rPr>
        <w:t xml:space="preserve"> или конкурсной комиссии с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b/>
          <w:bCs/>
          <w:sz w:val="24"/>
          <w:szCs w:val="24"/>
          <w:lang w:eastAsia="ru-RU"/>
        </w:rPr>
        <w:t xml:space="preserve">2. </w:t>
      </w:r>
      <w:proofErr w:type="gramStart"/>
      <w:r w:rsidRPr="00B954FF">
        <w:rPr>
          <w:rFonts w:ascii="Times New Roman" w:hAnsi="Times New Roman"/>
          <w:b/>
          <w:bCs/>
          <w:sz w:val="24"/>
          <w:szCs w:val="24"/>
          <w:lang w:eastAsia="ru-RU"/>
        </w:rPr>
        <w:t>Объект концессионного соглашения (состав, описание и</w:t>
      </w:r>
      <w:proofErr w:type="gramEnd"/>
    </w:p>
    <w:p w:rsidR="00765382" w:rsidRDefault="00765382" w:rsidP="00765382">
      <w:pPr>
        <w:pStyle w:val="a6"/>
        <w:jc w:val="center"/>
        <w:rPr>
          <w:rFonts w:ascii="Times New Roman" w:hAnsi="Times New Roman"/>
          <w:b/>
          <w:bCs/>
          <w:sz w:val="24"/>
          <w:szCs w:val="24"/>
          <w:lang w:val="en-US" w:eastAsia="ru-RU"/>
        </w:rPr>
      </w:pPr>
      <w:proofErr w:type="gramStart"/>
      <w:r w:rsidRPr="00B954FF">
        <w:rPr>
          <w:rFonts w:ascii="Times New Roman" w:hAnsi="Times New Roman"/>
          <w:b/>
          <w:bCs/>
          <w:sz w:val="24"/>
          <w:szCs w:val="24"/>
          <w:lang w:eastAsia="ru-RU"/>
        </w:rPr>
        <w:t>те</w:t>
      </w:r>
      <w:r>
        <w:rPr>
          <w:rFonts w:ascii="Times New Roman" w:hAnsi="Times New Roman"/>
          <w:b/>
          <w:bCs/>
          <w:sz w:val="24"/>
          <w:szCs w:val="24"/>
          <w:lang w:eastAsia="ru-RU"/>
        </w:rPr>
        <w:t>хнико-экономические показатели) Лот №1</w:t>
      </w:r>
      <w:proofErr w:type="gramEnd"/>
    </w:p>
    <w:p w:rsidR="001F673E" w:rsidRDefault="001F673E" w:rsidP="001F673E">
      <w:pPr>
        <w:ind w:firstLine="360"/>
        <w:jc w:val="center"/>
        <w:rPr>
          <w:b/>
        </w:rPr>
      </w:pPr>
    </w:p>
    <w:tbl>
      <w:tblPr>
        <w:tblW w:w="9930" w:type="dxa"/>
        <w:tblInd w:w="-214" w:type="dxa"/>
        <w:tblLayout w:type="fixed"/>
        <w:tblCellMar>
          <w:left w:w="70" w:type="dxa"/>
          <w:right w:w="70" w:type="dxa"/>
        </w:tblCellMar>
        <w:tblLook w:val="04A0" w:firstRow="1" w:lastRow="0" w:firstColumn="1" w:lastColumn="0" w:noHBand="0" w:noVBand="1"/>
      </w:tblPr>
      <w:tblGrid>
        <w:gridCol w:w="711"/>
        <w:gridCol w:w="2127"/>
        <w:gridCol w:w="3262"/>
        <w:gridCol w:w="3830"/>
      </w:tblGrid>
      <w:tr w:rsidR="001F673E" w:rsidTr="000F6CBE">
        <w:trPr>
          <w:trHeight w:val="425"/>
        </w:trPr>
        <w:tc>
          <w:tcPr>
            <w:tcW w:w="710" w:type="dxa"/>
            <w:tcBorders>
              <w:top w:val="single" w:sz="6" w:space="0" w:color="auto"/>
              <w:left w:val="single" w:sz="6" w:space="0" w:color="auto"/>
              <w:bottom w:val="single" w:sz="6" w:space="0" w:color="auto"/>
              <w:right w:val="single" w:sz="6" w:space="0" w:color="auto"/>
            </w:tcBorders>
            <w:vAlign w:val="center"/>
            <w:hideMark/>
          </w:tcPr>
          <w:p w:rsidR="001F673E" w:rsidRDefault="001F673E" w:rsidP="000F6CBE">
            <w:pPr>
              <w:pStyle w:val="ConsPlusNormal"/>
              <w:spacing w:line="276" w:lineRule="auto"/>
              <w:ind w:right="11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п\</w:t>
            </w:r>
            <w:proofErr w:type="gramStart"/>
            <w:r>
              <w:rPr>
                <w:rFonts w:ascii="Times New Roman" w:hAnsi="Times New Roman" w:cs="Times New Roman"/>
                <w:sz w:val="24"/>
                <w:szCs w:val="24"/>
                <w:lang w:eastAsia="en-US"/>
              </w:rPr>
              <w:t>п</w:t>
            </w:r>
            <w:proofErr w:type="gramEnd"/>
          </w:p>
        </w:tc>
        <w:tc>
          <w:tcPr>
            <w:tcW w:w="2126" w:type="dxa"/>
            <w:tcBorders>
              <w:top w:val="single" w:sz="6" w:space="0" w:color="auto"/>
              <w:left w:val="single" w:sz="6" w:space="0" w:color="auto"/>
              <w:bottom w:val="single" w:sz="6" w:space="0" w:color="auto"/>
              <w:right w:val="single" w:sz="6" w:space="0" w:color="auto"/>
            </w:tcBorders>
            <w:vAlign w:val="center"/>
            <w:hideMark/>
          </w:tcPr>
          <w:p w:rsidR="001F673E" w:rsidRDefault="001F673E" w:rsidP="000F6CBE">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r>
              <w:rPr>
                <w:rFonts w:ascii="Times New Roman" w:hAnsi="Times New Roman" w:cs="Times New Roman"/>
                <w:sz w:val="24"/>
                <w:szCs w:val="24"/>
                <w:lang w:eastAsia="en-US"/>
              </w:rPr>
              <w:br/>
              <w:t>имущества</w:t>
            </w:r>
          </w:p>
        </w:tc>
        <w:tc>
          <w:tcPr>
            <w:tcW w:w="3260" w:type="dxa"/>
            <w:tcBorders>
              <w:top w:val="single" w:sz="6" w:space="0" w:color="auto"/>
              <w:left w:val="single" w:sz="6" w:space="0" w:color="auto"/>
              <w:bottom w:val="single" w:sz="6" w:space="0" w:color="auto"/>
              <w:right w:val="single" w:sz="6" w:space="0" w:color="auto"/>
            </w:tcBorders>
            <w:vAlign w:val="center"/>
            <w:hideMark/>
          </w:tcPr>
          <w:p w:rsidR="001F673E" w:rsidRDefault="001F673E" w:rsidP="000F6CBE">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места   </w:t>
            </w:r>
            <w:r>
              <w:rPr>
                <w:rFonts w:ascii="Times New Roman" w:hAnsi="Times New Roman" w:cs="Times New Roman"/>
                <w:sz w:val="24"/>
                <w:szCs w:val="24"/>
                <w:lang w:eastAsia="en-US"/>
              </w:rPr>
              <w:br/>
              <w:t>нахождения</w:t>
            </w:r>
            <w:r>
              <w:rPr>
                <w:rFonts w:ascii="Times New Roman" w:hAnsi="Times New Roman" w:cs="Times New Roman"/>
                <w:sz w:val="24"/>
                <w:szCs w:val="24"/>
                <w:lang w:eastAsia="en-US"/>
              </w:rPr>
              <w:br/>
              <w:t>имущества</w:t>
            </w:r>
          </w:p>
        </w:tc>
        <w:tc>
          <w:tcPr>
            <w:tcW w:w="3827" w:type="dxa"/>
            <w:tcBorders>
              <w:top w:val="single" w:sz="6" w:space="0" w:color="auto"/>
              <w:left w:val="single" w:sz="6" w:space="0" w:color="auto"/>
              <w:bottom w:val="single" w:sz="6" w:space="0" w:color="auto"/>
              <w:right w:val="single" w:sz="6" w:space="0" w:color="auto"/>
            </w:tcBorders>
            <w:vAlign w:val="center"/>
            <w:hideMark/>
          </w:tcPr>
          <w:p w:rsidR="001F673E" w:rsidRDefault="001F673E" w:rsidP="000F6CBE">
            <w:pPr>
              <w:pStyle w:val="ConsPlusNormal"/>
              <w:tabs>
                <w:tab w:val="left" w:pos="170"/>
              </w:tab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Индивидуализирующие</w:t>
            </w:r>
            <w:r>
              <w:rPr>
                <w:rFonts w:ascii="Times New Roman" w:hAnsi="Times New Roman" w:cs="Times New Roman"/>
                <w:sz w:val="24"/>
                <w:szCs w:val="24"/>
                <w:lang w:eastAsia="en-US"/>
              </w:rPr>
              <w:br/>
              <w:t>характеристики   имущества</w:t>
            </w:r>
          </w:p>
        </w:tc>
      </w:tr>
      <w:tr w:rsidR="001F673E" w:rsidTr="000F6CBE">
        <w:trPr>
          <w:trHeight w:val="425"/>
        </w:trPr>
        <w:tc>
          <w:tcPr>
            <w:tcW w:w="710" w:type="dxa"/>
            <w:tcBorders>
              <w:top w:val="single" w:sz="6" w:space="0" w:color="auto"/>
              <w:left w:val="single" w:sz="6" w:space="0" w:color="auto"/>
              <w:bottom w:val="single" w:sz="6" w:space="0" w:color="auto"/>
              <w:right w:val="single" w:sz="6" w:space="0" w:color="auto"/>
            </w:tcBorders>
            <w:vAlign w:val="center"/>
          </w:tcPr>
          <w:p w:rsidR="001F673E" w:rsidRDefault="001F673E" w:rsidP="001F673E">
            <w:pPr>
              <w:pStyle w:val="ConsPlusNormal"/>
              <w:numPr>
                <w:ilvl w:val="0"/>
                <w:numId w:val="38"/>
              </w:numPr>
              <w:spacing w:line="276" w:lineRule="auto"/>
              <w:ind w:right="110"/>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1F673E" w:rsidRDefault="001F673E" w:rsidP="000F6CBE">
            <w:pPr>
              <w:pStyle w:val="ConsPlusNormal"/>
              <w:tabs>
                <w:tab w:val="left" w:pos="170"/>
              </w:tabs>
              <w:spacing w:line="276" w:lineRule="auto"/>
              <w:ind w:firstLine="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02:02:000000:1845</w:t>
            </w:r>
          </w:p>
        </w:tc>
        <w:tc>
          <w:tcPr>
            <w:tcW w:w="3260" w:type="dxa"/>
            <w:tcBorders>
              <w:top w:val="single" w:sz="6" w:space="0" w:color="auto"/>
              <w:left w:val="single" w:sz="6" w:space="0" w:color="auto"/>
              <w:bottom w:val="single" w:sz="6" w:space="0" w:color="auto"/>
              <w:right w:val="single" w:sz="6"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6"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200 м</w:t>
            </w:r>
          </w:p>
        </w:tc>
      </w:tr>
      <w:tr w:rsidR="001F673E" w:rsidTr="000F6CBE">
        <w:trPr>
          <w:trHeight w:val="425"/>
        </w:trPr>
        <w:tc>
          <w:tcPr>
            <w:tcW w:w="710" w:type="dxa"/>
            <w:tcBorders>
              <w:top w:val="single" w:sz="6" w:space="0" w:color="auto"/>
              <w:left w:val="single" w:sz="6" w:space="0" w:color="auto"/>
              <w:bottom w:val="single" w:sz="6" w:space="0" w:color="auto"/>
              <w:right w:val="single" w:sz="6" w:space="0" w:color="auto"/>
            </w:tcBorders>
            <w:vAlign w:val="center"/>
          </w:tcPr>
          <w:p w:rsidR="001F673E" w:rsidRDefault="001F673E" w:rsidP="001F673E">
            <w:pPr>
              <w:pStyle w:val="ConsPlusNormal"/>
              <w:numPr>
                <w:ilvl w:val="0"/>
                <w:numId w:val="38"/>
              </w:numPr>
              <w:spacing w:line="276" w:lineRule="auto"/>
              <w:ind w:right="110"/>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02:02:220101:224</w:t>
            </w:r>
          </w:p>
        </w:tc>
        <w:tc>
          <w:tcPr>
            <w:tcW w:w="3260" w:type="dxa"/>
            <w:tcBorders>
              <w:top w:val="single" w:sz="6" w:space="0" w:color="auto"/>
              <w:left w:val="single" w:sz="6" w:space="0" w:color="auto"/>
              <w:bottom w:val="single" w:sz="6" w:space="0" w:color="auto"/>
              <w:right w:val="single" w:sz="6"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6" w:space="0" w:color="auto"/>
              <w:bottom w:val="single" w:sz="6" w:space="0" w:color="auto"/>
              <w:right w:val="single" w:sz="6" w:space="0" w:color="auto"/>
            </w:tcBorders>
            <w:vAlign w:val="center"/>
          </w:tcPr>
          <w:p w:rsidR="001F673E" w:rsidRDefault="001F673E" w:rsidP="000F6CBE">
            <w:pPr>
              <w:widowControl w:val="0"/>
              <w:tabs>
                <w:tab w:val="left" w:pos="1125"/>
              </w:tabs>
              <w:rPr>
                <w:color w:val="000000"/>
              </w:rPr>
            </w:pPr>
            <w:r>
              <w:rPr>
                <w:color w:val="000000"/>
              </w:rPr>
              <w:t>150 м.</w:t>
            </w:r>
          </w:p>
          <w:p w:rsidR="001F673E" w:rsidRDefault="001F673E" w:rsidP="000F6CBE">
            <w:pPr>
              <w:widowControl w:val="0"/>
              <w:tabs>
                <w:tab w:val="left" w:pos="1125"/>
              </w:tabs>
              <w:spacing w:after="200" w:line="276" w:lineRule="auto"/>
              <w:rPr>
                <w:color w:val="000000"/>
                <w:lang w:eastAsia="en-US"/>
              </w:rPr>
            </w:pP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02:02:000000:1847</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ул.Школьная.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350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02:02:000000:1856</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пер.Рабочий.</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500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02:02:220105:121</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ул.Советская.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330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02:02:000000:1857</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ул.Подгорная.</w:t>
            </w:r>
          </w:p>
        </w:tc>
        <w:tc>
          <w:tcPr>
            <w:tcW w:w="3827" w:type="dxa"/>
            <w:tcBorders>
              <w:top w:val="single" w:sz="6" w:space="0" w:color="auto"/>
              <w:left w:val="single" w:sz="4" w:space="0" w:color="auto"/>
              <w:bottom w:val="single" w:sz="6" w:space="0" w:color="auto"/>
              <w:right w:val="single" w:sz="6" w:space="0" w:color="auto"/>
            </w:tcBorders>
            <w:vAlign w:val="center"/>
          </w:tcPr>
          <w:p w:rsidR="001F673E" w:rsidRDefault="001F673E" w:rsidP="000F6CBE">
            <w:pPr>
              <w:widowControl w:val="0"/>
              <w:tabs>
                <w:tab w:val="left" w:pos="1125"/>
              </w:tabs>
              <w:rPr>
                <w:color w:val="000000"/>
              </w:rPr>
            </w:pPr>
            <w:r>
              <w:rPr>
                <w:color w:val="000000"/>
              </w:rPr>
              <w:t>130 м.</w:t>
            </w:r>
          </w:p>
          <w:p w:rsidR="001F673E" w:rsidRDefault="001F673E" w:rsidP="000F6CBE">
            <w:pPr>
              <w:widowControl w:val="0"/>
              <w:tabs>
                <w:tab w:val="left" w:pos="1125"/>
              </w:tabs>
              <w:spacing w:after="200" w:line="276" w:lineRule="auto"/>
              <w:rPr>
                <w:b/>
                <w:color w:val="000000"/>
                <w:highlight w:val="yellow"/>
                <w:lang w:eastAsia="en-US"/>
              </w:rPr>
            </w:pP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02:02:000000:1860</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4" w:space="0" w:color="auto"/>
              <w:bottom w:val="single" w:sz="6" w:space="0" w:color="auto"/>
              <w:right w:val="single" w:sz="6" w:space="0" w:color="auto"/>
            </w:tcBorders>
            <w:vAlign w:val="center"/>
          </w:tcPr>
          <w:p w:rsidR="001F673E" w:rsidRDefault="001F673E" w:rsidP="000F6CBE">
            <w:pPr>
              <w:widowControl w:val="0"/>
              <w:tabs>
                <w:tab w:val="left" w:pos="1125"/>
              </w:tabs>
              <w:rPr>
                <w:color w:val="000000"/>
              </w:rPr>
            </w:pPr>
            <w:r>
              <w:rPr>
                <w:color w:val="000000"/>
              </w:rPr>
              <w:t>110 м.</w:t>
            </w:r>
          </w:p>
          <w:p w:rsidR="001F673E" w:rsidRDefault="001F673E" w:rsidP="000F6CBE">
            <w:pPr>
              <w:widowControl w:val="0"/>
              <w:tabs>
                <w:tab w:val="left" w:pos="1125"/>
              </w:tabs>
              <w:spacing w:after="200" w:line="276" w:lineRule="auto"/>
              <w:rPr>
                <w:color w:val="000000"/>
                <w:lang w:eastAsia="en-US"/>
              </w:rPr>
            </w:pP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02:02:000000:1849</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highlight w:val="yellow"/>
                <w:lang w:eastAsia="en-US"/>
              </w:rPr>
            </w:pPr>
            <w:r>
              <w:rPr>
                <w:color w:val="000000"/>
              </w:rPr>
              <w:t>150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Сооружение коммунального хозяйства кадастровый номер 02:02:220109:129</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452130, р-н Альшеевский, с/с Аксеновский, </w:t>
            </w:r>
            <w:proofErr w:type="spellStart"/>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ксеново,ул.Чехова</w:t>
            </w:r>
            <w:proofErr w:type="spellEnd"/>
            <w:r>
              <w:rPr>
                <w:rFonts w:ascii="Times New Roman" w:hAnsi="Times New Roman" w:cs="Times New Roman"/>
                <w:color w:val="000000"/>
                <w:sz w:val="24"/>
                <w:szCs w:val="24"/>
                <w:lang w:eastAsia="en-US"/>
              </w:rPr>
              <w:t>.</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150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02:02:220106:170</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 xml:space="preserve">452130, р-н Альшеевский, с/с Аксеновский, </w:t>
            </w:r>
            <w:proofErr w:type="spellStart"/>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ксеново,ул.Школьная</w:t>
            </w:r>
            <w:proofErr w:type="spellEnd"/>
            <w:r>
              <w:rPr>
                <w:rFonts w:ascii="Times New Roman" w:hAnsi="Times New Roman" w:cs="Times New Roman"/>
                <w:color w:val="000000"/>
                <w:sz w:val="24"/>
                <w:szCs w:val="24"/>
                <w:lang w:eastAsia="en-US"/>
              </w:rPr>
              <w:t>.</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highlight w:val="yellow"/>
                <w:lang w:eastAsia="en-US"/>
              </w:rPr>
            </w:pPr>
            <w:r>
              <w:rPr>
                <w:color w:val="000000"/>
              </w:rPr>
              <w:t>200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02:02:000000:1848</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8C59AC">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w:t>
            </w:r>
            <w:r w:rsidR="008C59AC">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Чехова.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650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02:02:150401:153(п</w:t>
            </w:r>
            <w:r>
              <w:rPr>
                <w:color w:val="000000"/>
              </w:rPr>
              <w:lastRenderedPageBreak/>
              <w:t>авильон скважин № 2)</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lastRenderedPageBreak/>
              <w:t>452130, р-н Альшеевский, с/с Аксеновский, 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b/>
                <w:color w:val="000000"/>
                <w:lang w:eastAsia="en-US"/>
              </w:rPr>
            </w:pPr>
            <w:r>
              <w:rPr>
                <w:color w:val="000000"/>
              </w:rPr>
              <w:t>69,1 кв.м.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proofErr w:type="gramStart"/>
            <w:r>
              <w:rPr>
                <w:color w:val="000000"/>
              </w:rPr>
              <w:t xml:space="preserve">Сооружение коммунального хозяйства кадастровый номер 02:02:150401:154 (павильон скважин </w:t>
            </w:r>
            <w:proofErr w:type="gramEnd"/>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325,5 кв.м.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Сооружение коммунального хозяйства кадастровый номер 02:02:000000:1885</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150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Сооружение коммунального хозяйства кадастровый номер 02:02:000000:1890</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4 кв.м.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Сооружение коммунального хозяйства кадастровый номер 02:02:150401:155</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4 кв.м.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Сооружение коммунального хозяйства кадастровый номер 02:02:000000:1916</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452130, р-н Альшеевский, </w:t>
            </w:r>
            <w:proofErr w:type="gramStart"/>
            <w:r>
              <w:rPr>
                <w:rFonts w:ascii="Times New Roman" w:hAnsi="Times New Roman" w:cs="Times New Roman"/>
                <w:color w:val="000000"/>
                <w:sz w:val="24"/>
                <w:szCs w:val="24"/>
                <w:lang w:eastAsia="en-US"/>
              </w:rPr>
              <w:t>с</w:t>
            </w:r>
            <w:proofErr w:type="gramEnd"/>
            <w:r>
              <w:rPr>
                <w:rFonts w:ascii="Times New Roman" w:hAnsi="Times New Roman" w:cs="Times New Roman"/>
                <w:color w:val="000000"/>
                <w:sz w:val="24"/>
                <w:szCs w:val="24"/>
                <w:lang w:eastAsia="en-US"/>
              </w:rPr>
              <w:t>/с Аксеновский.</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2850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Сооружение коммунального хозяйства кадастровый номер 02:02:150801:71</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152 кв.м.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 xml:space="preserve">Сооружение коммунального </w:t>
            </w:r>
            <w:r>
              <w:rPr>
                <w:color w:val="000000"/>
              </w:rPr>
              <w:lastRenderedPageBreak/>
              <w:t>хозяйства кадастровый номер 02:02:000000:1942</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452130, р-н Альшеевский, с/с Аксеновский,</w:t>
            </w:r>
            <w:r w:rsidR="00A9530B">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A9530B">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ул. </w:t>
            </w:r>
            <w:r>
              <w:rPr>
                <w:rFonts w:ascii="Times New Roman" w:hAnsi="Times New Roman" w:cs="Times New Roman"/>
                <w:color w:val="000000"/>
                <w:sz w:val="24"/>
                <w:szCs w:val="24"/>
                <w:lang w:eastAsia="en-US"/>
              </w:rPr>
              <w:lastRenderedPageBreak/>
              <w:t>Элеваторная.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lastRenderedPageBreak/>
              <w:t>540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Сооружение коммунального хозяйства кадастровый номер 02:02:000000:1943</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w:t>
            </w:r>
            <w:r w:rsidR="00A9530B">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A9530B">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 Элеваторная.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300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Сооружение коммунального хозяйства кадастровый номер 02:02:220107:112</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w:t>
            </w:r>
            <w:r w:rsidR="00A9530B">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8C59AC">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 Советская.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215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Сооружение коммунального хозяйства кадастровый номер 02:02:220102:166</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w:t>
            </w:r>
            <w:r w:rsidR="00A9530B">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A9530B">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100куб</w:t>
            </w:r>
            <w:proofErr w:type="gramStart"/>
            <w:r>
              <w:rPr>
                <w:color w:val="000000"/>
              </w:rPr>
              <w:t>.м</w:t>
            </w:r>
            <w:proofErr w:type="gramEnd"/>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02:02:220102:156</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452130, р-н Альшеевский, </w:t>
            </w:r>
            <w:proofErr w:type="gramStart"/>
            <w:r>
              <w:rPr>
                <w:rFonts w:ascii="Times New Roman" w:hAnsi="Times New Roman" w:cs="Times New Roman"/>
                <w:color w:val="000000"/>
                <w:sz w:val="24"/>
                <w:szCs w:val="24"/>
                <w:lang w:eastAsia="en-US"/>
              </w:rPr>
              <w:t>с</w:t>
            </w:r>
            <w:proofErr w:type="gramEnd"/>
            <w:r>
              <w:rPr>
                <w:rFonts w:ascii="Times New Roman" w:hAnsi="Times New Roman" w:cs="Times New Roman"/>
                <w:color w:val="000000"/>
                <w:sz w:val="24"/>
                <w:szCs w:val="24"/>
                <w:lang w:eastAsia="en-US"/>
              </w:rPr>
              <w:t>/с Аксеновский, д. Бикчагул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30,8м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02:02:000000:1858</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w:t>
            </w:r>
            <w:r w:rsidR="00A9530B">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r w:rsidR="00A9530B">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ул. Заречная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320м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02:02:220106:171</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w:t>
            </w:r>
            <w:r w:rsidR="00A9530B">
              <w:rPr>
                <w:color w:val="000000"/>
              </w:rPr>
              <w:t xml:space="preserve"> </w:t>
            </w:r>
            <w:r>
              <w:rPr>
                <w:color w:val="000000"/>
              </w:rPr>
              <w:t>с</w:t>
            </w:r>
            <w:proofErr w:type="gramStart"/>
            <w:r>
              <w:rPr>
                <w:color w:val="000000"/>
              </w:rPr>
              <w:t>.А</w:t>
            </w:r>
            <w:proofErr w:type="gramEnd"/>
            <w:r>
              <w:rPr>
                <w:color w:val="000000"/>
              </w:rPr>
              <w:t>ксеново,</w:t>
            </w:r>
            <w:r w:rsidR="00A9530B">
              <w:rPr>
                <w:color w:val="000000"/>
              </w:rPr>
              <w:t xml:space="preserve"> </w:t>
            </w:r>
            <w:r>
              <w:rPr>
                <w:color w:val="000000"/>
              </w:rPr>
              <w:t>ул. Школьная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120м</w:t>
            </w:r>
          </w:p>
        </w:tc>
      </w:tr>
      <w:tr w:rsidR="001F673E" w:rsidTr="000F6CBE">
        <w:trPr>
          <w:trHeight w:val="239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rPr>
                <w:color w:val="000000"/>
              </w:rPr>
            </w:pPr>
            <w:r>
              <w:rPr>
                <w:color w:val="000000"/>
              </w:rPr>
              <w:t>02:02:220109:128</w:t>
            </w:r>
          </w:p>
          <w:p w:rsidR="001F673E" w:rsidRDefault="001F673E" w:rsidP="000F6CBE">
            <w:pPr>
              <w:widowControl w:val="0"/>
              <w:spacing w:after="200" w:line="276" w:lineRule="auto"/>
              <w:rPr>
                <w:color w:val="000000"/>
                <w:lang w:eastAsia="en-US"/>
              </w:rPr>
            </w:pP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w:t>
            </w:r>
            <w:r w:rsidR="00A9530B">
              <w:rPr>
                <w:color w:val="000000"/>
              </w:rPr>
              <w:t xml:space="preserve"> </w:t>
            </w:r>
            <w:r>
              <w:rPr>
                <w:color w:val="000000"/>
              </w:rPr>
              <w:t>с</w:t>
            </w:r>
            <w:proofErr w:type="gramStart"/>
            <w:r>
              <w:rPr>
                <w:color w:val="000000"/>
              </w:rPr>
              <w:t>.А</w:t>
            </w:r>
            <w:proofErr w:type="gramEnd"/>
            <w:r>
              <w:rPr>
                <w:color w:val="000000"/>
              </w:rPr>
              <w:t>ксеново,</w:t>
            </w:r>
            <w:r w:rsidR="00A9530B">
              <w:rPr>
                <w:color w:val="000000"/>
              </w:rPr>
              <w:t xml:space="preserve"> </w:t>
            </w:r>
            <w:r>
              <w:rPr>
                <w:color w:val="000000"/>
              </w:rPr>
              <w:t>ул. Чехова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600м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02:02:000000:1859</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w:t>
            </w:r>
            <w:r w:rsidR="00A9530B">
              <w:rPr>
                <w:color w:val="000000"/>
              </w:rPr>
              <w:t xml:space="preserve"> </w:t>
            </w:r>
            <w:r>
              <w:rPr>
                <w:color w:val="000000"/>
              </w:rPr>
              <w:t>с</w:t>
            </w:r>
            <w:proofErr w:type="gramStart"/>
            <w:r>
              <w:rPr>
                <w:color w:val="000000"/>
              </w:rPr>
              <w:t>.А</w:t>
            </w:r>
            <w:proofErr w:type="gramEnd"/>
            <w:r>
              <w:rPr>
                <w:color w:val="000000"/>
              </w:rPr>
              <w:t>ксеново,</w:t>
            </w:r>
            <w:r w:rsidR="00A9530B">
              <w:rPr>
                <w:color w:val="000000"/>
              </w:rPr>
              <w:t xml:space="preserve"> </w:t>
            </w:r>
            <w:r>
              <w:rPr>
                <w:color w:val="000000"/>
              </w:rPr>
              <w:t>ул. Подгорная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40м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02:02:000000:1865</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w:t>
            </w:r>
            <w:r w:rsidR="00A9530B">
              <w:rPr>
                <w:color w:val="000000"/>
              </w:rPr>
              <w:t xml:space="preserve"> </w:t>
            </w:r>
            <w:r>
              <w:rPr>
                <w:color w:val="000000"/>
              </w:rPr>
              <w:t>с</w:t>
            </w:r>
            <w:proofErr w:type="gramStart"/>
            <w:r>
              <w:rPr>
                <w:color w:val="000000"/>
              </w:rPr>
              <w:t>.А</w:t>
            </w:r>
            <w:proofErr w:type="gramEnd"/>
            <w:r>
              <w:rPr>
                <w:color w:val="000000"/>
              </w:rPr>
              <w:t>ксеново,</w:t>
            </w:r>
            <w:r w:rsidR="00A9530B">
              <w:rPr>
                <w:color w:val="000000"/>
              </w:rPr>
              <w:t xml:space="preserve"> </w:t>
            </w:r>
            <w:r>
              <w:rPr>
                <w:color w:val="000000"/>
              </w:rPr>
              <w:t>ул. Никонова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355м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02:02:000000:1853</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w:t>
            </w:r>
            <w:r w:rsidR="00A9530B">
              <w:rPr>
                <w:color w:val="000000"/>
              </w:rPr>
              <w:t xml:space="preserve"> </w:t>
            </w:r>
            <w:r>
              <w:rPr>
                <w:color w:val="000000"/>
              </w:rPr>
              <w:t>с</w:t>
            </w:r>
            <w:proofErr w:type="gramStart"/>
            <w:r>
              <w:rPr>
                <w:color w:val="000000"/>
              </w:rPr>
              <w:t>.А</w:t>
            </w:r>
            <w:proofErr w:type="gramEnd"/>
            <w:r>
              <w:rPr>
                <w:color w:val="000000"/>
              </w:rPr>
              <w:t>ксеново,</w:t>
            </w:r>
            <w:r w:rsidR="00A9530B">
              <w:rPr>
                <w:color w:val="000000"/>
              </w:rPr>
              <w:t xml:space="preserve"> </w:t>
            </w:r>
            <w:r>
              <w:rPr>
                <w:color w:val="000000"/>
              </w:rPr>
              <w:t>ул. Советская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110м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02:02:220104:83</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w:t>
            </w:r>
            <w:r w:rsidR="00A9530B">
              <w:rPr>
                <w:color w:val="000000"/>
              </w:rPr>
              <w:t xml:space="preserve"> </w:t>
            </w:r>
            <w:r>
              <w:rPr>
                <w:color w:val="000000"/>
              </w:rPr>
              <w:t>с</w:t>
            </w:r>
            <w:proofErr w:type="gramStart"/>
            <w:r>
              <w:rPr>
                <w:color w:val="000000"/>
              </w:rPr>
              <w:t>.А</w:t>
            </w:r>
            <w:proofErr w:type="gramEnd"/>
            <w:r>
              <w:rPr>
                <w:color w:val="000000"/>
              </w:rPr>
              <w:t>ксеново,</w:t>
            </w:r>
            <w:r w:rsidR="00A9530B">
              <w:rPr>
                <w:color w:val="000000"/>
              </w:rPr>
              <w:t xml:space="preserve"> </w:t>
            </w:r>
            <w:r>
              <w:rPr>
                <w:color w:val="000000"/>
              </w:rPr>
              <w:t>ул. Подгорная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150</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02:02:220108:98</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w:t>
            </w:r>
            <w:r w:rsidR="00A9530B">
              <w:rPr>
                <w:color w:val="000000"/>
              </w:rPr>
              <w:t xml:space="preserve"> </w:t>
            </w:r>
            <w:r>
              <w:rPr>
                <w:color w:val="000000"/>
              </w:rPr>
              <w:t>с</w:t>
            </w:r>
            <w:proofErr w:type="gramStart"/>
            <w:r>
              <w:rPr>
                <w:color w:val="000000"/>
              </w:rPr>
              <w:t>.А</w:t>
            </w:r>
            <w:proofErr w:type="gramEnd"/>
            <w:r>
              <w:rPr>
                <w:color w:val="000000"/>
              </w:rPr>
              <w:t>ксеново,</w:t>
            </w:r>
            <w:r w:rsidR="00A9530B">
              <w:rPr>
                <w:color w:val="000000"/>
              </w:rPr>
              <w:t xml:space="preserve"> </w:t>
            </w:r>
            <w:r>
              <w:rPr>
                <w:color w:val="000000"/>
              </w:rPr>
              <w:t>ул. Заречная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120м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02:02:000000:1864</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w:t>
            </w:r>
            <w:r w:rsidR="00A9530B">
              <w:rPr>
                <w:color w:val="000000"/>
              </w:rPr>
              <w:t xml:space="preserve"> </w:t>
            </w:r>
            <w:r>
              <w:rPr>
                <w:color w:val="000000"/>
              </w:rPr>
              <w:t>с</w:t>
            </w:r>
            <w:proofErr w:type="gramStart"/>
            <w:r>
              <w:rPr>
                <w:color w:val="000000"/>
              </w:rPr>
              <w:t>.А</w:t>
            </w:r>
            <w:proofErr w:type="gramEnd"/>
            <w:r>
              <w:rPr>
                <w:color w:val="000000"/>
              </w:rPr>
              <w:t>ксеново,</w:t>
            </w:r>
            <w:r w:rsidR="00A9530B">
              <w:rPr>
                <w:color w:val="000000"/>
              </w:rPr>
              <w:t xml:space="preserve"> </w:t>
            </w:r>
            <w:r>
              <w:rPr>
                <w:color w:val="000000"/>
              </w:rPr>
              <w:t>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896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 xml:space="preserve">Сооружение коммунального </w:t>
            </w:r>
            <w:r>
              <w:rPr>
                <w:color w:val="000000"/>
              </w:rPr>
              <w:lastRenderedPageBreak/>
              <w:t>хозяйства кадастровый номер</w:t>
            </w:r>
          </w:p>
          <w:p w:rsidR="001F673E" w:rsidRDefault="001F673E" w:rsidP="000F6CBE">
            <w:pPr>
              <w:widowControl w:val="0"/>
              <w:spacing w:after="200" w:line="276" w:lineRule="auto"/>
              <w:rPr>
                <w:color w:val="000000"/>
                <w:lang w:eastAsia="en-US"/>
              </w:rPr>
            </w:pPr>
            <w:r>
              <w:rPr>
                <w:color w:val="000000"/>
              </w:rPr>
              <w:t>02:02:220101:225</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lastRenderedPageBreak/>
              <w:t>452130, р-н Альшеевский, с/с Аксеновский,</w:t>
            </w:r>
            <w:r w:rsidR="00A9530B">
              <w:rPr>
                <w:color w:val="000000"/>
              </w:rPr>
              <w:t xml:space="preserve"> </w:t>
            </w:r>
            <w:r>
              <w:rPr>
                <w:color w:val="000000"/>
              </w:rPr>
              <w:t>с</w:t>
            </w:r>
            <w:proofErr w:type="gramStart"/>
            <w:r>
              <w:rPr>
                <w:color w:val="000000"/>
              </w:rPr>
              <w:t>.А</w:t>
            </w:r>
            <w:proofErr w:type="gramEnd"/>
            <w:r>
              <w:rPr>
                <w:color w:val="000000"/>
              </w:rPr>
              <w:t>ксеново,</w:t>
            </w:r>
            <w:r w:rsidR="00A9530B">
              <w:rPr>
                <w:color w:val="000000"/>
              </w:rPr>
              <w:t xml:space="preserve"> </w:t>
            </w:r>
            <w:r>
              <w:rPr>
                <w:color w:val="000000"/>
              </w:rPr>
              <w:t xml:space="preserve">ул. </w:t>
            </w:r>
            <w:r>
              <w:rPr>
                <w:color w:val="000000"/>
              </w:rPr>
              <w:lastRenderedPageBreak/>
              <w:t>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lastRenderedPageBreak/>
              <w:t>660м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spacing w:after="200" w:line="276" w:lineRule="auto"/>
              <w:rPr>
                <w:color w:val="000000"/>
                <w:lang w:eastAsia="en-US"/>
              </w:rPr>
            </w:pPr>
            <w:r>
              <w:rPr>
                <w:color w:val="000000"/>
              </w:rPr>
              <w:t>02:02:220103:215</w:t>
            </w: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488 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rPr>
                <w:color w:val="000000"/>
              </w:rPr>
            </w:pPr>
            <w:r>
              <w:rPr>
                <w:color w:val="000000"/>
              </w:rPr>
              <w:t>02:02:000000:1880</w:t>
            </w:r>
          </w:p>
          <w:p w:rsidR="001F673E" w:rsidRDefault="001F673E" w:rsidP="000F6CBE">
            <w:pPr>
              <w:widowControl w:val="0"/>
              <w:spacing w:after="200" w:line="276" w:lineRule="auto"/>
              <w:rPr>
                <w:color w:val="000000"/>
                <w:lang w:eastAsia="en-US"/>
              </w:rPr>
            </w:pP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Железнодорожная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560м</w:t>
            </w:r>
          </w:p>
        </w:tc>
      </w:tr>
      <w:tr w:rsidR="001F673E" w:rsidTr="000F6CBE">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1F673E" w:rsidRDefault="001F673E" w:rsidP="001F673E">
            <w:pPr>
              <w:pStyle w:val="ConsPlusNormal"/>
              <w:numPr>
                <w:ilvl w:val="0"/>
                <w:numId w:val="38"/>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1F673E" w:rsidRDefault="001F673E" w:rsidP="000F6CBE">
            <w:pPr>
              <w:widowControl w:val="0"/>
              <w:rPr>
                <w:color w:val="000000"/>
              </w:rPr>
            </w:pPr>
            <w:r>
              <w:rPr>
                <w:color w:val="000000"/>
              </w:rPr>
              <w:t>Сооружение коммунального хозяйства кадастровый номер</w:t>
            </w:r>
          </w:p>
          <w:p w:rsidR="001F673E" w:rsidRDefault="001F673E" w:rsidP="000F6CBE">
            <w:pPr>
              <w:widowControl w:val="0"/>
              <w:rPr>
                <w:color w:val="000000"/>
              </w:rPr>
            </w:pPr>
            <w:r>
              <w:rPr>
                <w:color w:val="000000"/>
              </w:rPr>
              <w:t>02:02:220101:226 (башня)</w:t>
            </w:r>
          </w:p>
          <w:p w:rsidR="001F673E" w:rsidRDefault="001F673E" w:rsidP="000F6CBE">
            <w:pPr>
              <w:widowControl w:val="0"/>
              <w:spacing w:after="200" w:line="276" w:lineRule="auto"/>
              <w:rPr>
                <w:color w:val="000000"/>
                <w:lang w:eastAsia="en-US"/>
              </w:rPr>
            </w:pPr>
          </w:p>
        </w:tc>
        <w:tc>
          <w:tcPr>
            <w:tcW w:w="3260" w:type="dxa"/>
            <w:tcBorders>
              <w:top w:val="single" w:sz="6" w:space="0" w:color="auto"/>
              <w:left w:val="single" w:sz="4" w:space="0" w:color="auto"/>
              <w:bottom w:val="single" w:sz="6" w:space="0" w:color="auto"/>
              <w:right w:val="single" w:sz="4" w:space="0" w:color="auto"/>
            </w:tcBorders>
            <w:vAlign w:val="center"/>
            <w:hideMark/>
          </w:tcPr>
          <w:p w:rsidR="001F673E" w:rsidRDefault="001F673E" w:rsidP="000F6CBE">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1F673E" w:rsidRDefault="001F673E" w:rsidP="000F6CBE">
            <w:pPr>
              <w:widowControl w:val="0"/>
              <w:tabs>
                <w:tab w:val="left" w:pos="1125"/>
              </w:tabs>
              <w:spacing w:after="200" w:line="276" w:lineRule="auto"/>
              <w:rPr>
                <w:color w:val="000000"/>
                <w:lang w:eastAsia="en-US"/>
              </w:rPr>
            </w:pPr>
            <w:r>
              <w:rPr>
                <w:color w:val="000000"/>
              </w:rPr>
              <w:t>100куб</w:t>
            </w:r>
            <w:proofErr w:type="gramStart"/>
            <w:r>
              <w:rPr>
                <w:color w:val="000000"/>
              </w:rPr>
              <w:t>.м</w:t>
            </w:r>
            <w:proofErr w:type="gramEnd"/>
          </w:p>
        </w:tc>
      </w:tr>
    </w:tbl>
    <w:p w:rsidR="001F673E" w:rsidRDefault="001F673E" w:rsidP="001F673E">
      <w:pPr>
        <w:rPr>
          <w:lang w:eastAsia="en-US"/>
        </w:rPr>
      </w:pPr>
    </w:p>
    <w:p w:rsidR="001F673E" w:rsidRDefault="001F673E" w:rsidP="001F673E">
      <w:pPr>
        <w:jc w:val="right"/>
        <w:rPr>
          <w:sz w:val="28"/>
          <w:szCs w:val="28"/>
        </w:rPr>
      </w:pP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b/>
          <w:bCs/>
          <w:sz w:val="24"/>
          <w:szCs w:val="24"/>
          <w:lang w:eastAsia="ru-RU"/>
        </w:rPr>
        <w:t xml:space="preserve">3. </w:t>
      </w:r>
      <w:proofErr w:type="spellStart"/>
      <w:r w:rsidRPr="00B954FF">
        <w:rPr>
          <w:rFonts w:ascii="Times New Roman" w:hAnsi="Times New Roman"/>
          <w:b/>
          <w:bCs/>
          <w:sz w:val="24"/>
          <w:szCs w:val="24"/>
          <w:lang w:eastAsia="ru-RU"/>
        </w:rPr>
        <w:t>Концедент</w:t>
      </w:r>
      <w:proofErr w:type="spellEnd"/>
      <w:r w:rsidRPr="00B954FF">
        <w:rPr>
          <w:rFonts w:ascii="Times New Roman" w:hAnsi="Times New Roman"/>
          <w:b/>
          <w:bCs/>
          <w:sz w:val="24"/>
          <w:szCs w:val="24"/>
          <w:lang w:eastAsia="ru-RU"/>
        </w:rPr>
        <w:t>.</w:t>
      </w:r>
    </w:p>
    <w:p w:rsidR="00765382" w:rsidRPr="00E06245" w:rsidRDefault="00765382" w:rsidP="00765382">
      <w:pPr>
        <w:pStyle w:val="a6"/>
        <w:rPr>
          <w:rFonts w:ascii="Times New Roman" w:hAnsi="Times New Roman"/>
          <w:b/>
          <w:bCs/>
          <w:sz w:val="24"/>
          <w:szCs w:val="24"/>
          <w:lang w:eastAsia="ru-RU"/>
        </w:rPr>
      </w:pPr>
    </w:p>
    <w:p w:rsidR="00765382" w:rsidRPr="00B954FF" w:rsidRDefault="00765382" w:rsidP="00765382">
      <w:pPr>
        <w:pStyle w:val="a6"/>
        <w:jc w:val="both"/>
        <w:rPr>
          <w:rFonts w:ascii="Times New Roman" w:hAnsi="Times New Roman"/>
          <w:sz w:val="24"/>
          <w:szCs w:val="24"/>
          <w:lang w:eastAsia="ru-RU"/>
        </w:rPr>
      </w:pPr>
      <w:proofErr w:type="spellStart"/>
      <w:r w:rsidRPr="00B954FF">
        <w:rPr>
          <w:rFonts w:ascii="Times New Roman" w:hAnsi="Times New Roman"/>
          <w:b/>
          <w:bCs/>
          <w:sz w:val="24"/>
          <w:szCs w:val="24"/>
          <w:lang w:eastAsia="ru-RU"/>
        </w:rPr>
        <w:t>Концедент</w:t>
      </w:r>
      <w:proofErr w:type="spellEnd"/>
      <w:r w:rsidRPr="00B954FF">
        <w:rPr>
          <w:rFonts w:ascii="Times New Roman" w:hAnsi="Times New Roman"/>
          <w:sz w:val="24"/>
          <w:szCs w:val="24"/>
          <w:lang w:eastAsia="ru-RU"/>
        </w:rPr>
        <w:t xml:space="preserve"> – Администрация </w:t>
      </w:r>
      <w:r>
        <w:rPr>
          <w:rFonts w:ascii="Times New Roman" w:hAnsi="Times New Roman"/>
          <w:sz w:val="24"/>
          <w:szCs w:val="24"/>
          <w:lang w:eastAsia="ru-RU"/>
        </w:rPr>
        <w:t xml:space="preserve">сельского поселения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 муниципального района Альшеевский район Республики Башкортостан</w:t>
      </w:r>
    </w:p>
    <w:p w:rsidR="00765382" w:rsidRPr="00400D29" w:rsidRDefault="00765382" w:rsidP="00765382">
      <w:pPr>
        <w:pStyle w:val="a6"/>
        <w:rPr>
          <w:rFonts w:ascii="Times New Roman" w:hAnsi="Times New Roman"/>
          <w:b/>
          <w:bCs/>
          <w:sz w:val="24"/>
          <w:szCs w:val="24"/>
          <w:lang w:eastAsia="ru-RU"/>
        </w:rPr>
      </w:pPr>
    </w:p>
    <w:p w:rsidR="00765382" w:rsidRDefault="00765382" w:rsidP="00765382">
      <w:pPr>
        <w:pStyle w:val="a6"/>
        <w:jc w:val="center"/>
        <w:rPr>
          <w:rFonts w:ascii="Times New Roman" w:hAnsi="Times New Roman"/>
          <w:b/>
          <w:bCs/>
          <w:sz w:val="24"/>
          <w:szCs w:val="24"/>
          <w:lang w:eastAsia="ru-RU"/>
        </w:rPr>
      </w:pPr>
    </w:p>
    <w:p w:rsidR="00765382" w:rsidRDefault="00765382" w:rsidP="00765382">
      <w:pPr>
        <w:pStyle w:val="a6"/>
        <w:jc w:val="center"/>
        <w:rPr>
          <w:rFonts w:ascii="Times New Roman" w:hAnsi="Times New Roman"/>
          <w:b/>
          <w:bCs/>
          <w:sz w:val="24"/>
          <w:szCs w:val="24"/>
          <w:lang w:eastAsia="ru-RU"/>
        </w:rPr>
      </w:pP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b/>
          <w:bCs/>
          <w:sz w:val="24"/>
          <w:szCs w:val="24"/>
          <w:lang w:eastAsia="ru-RU"/>
        </w:rPr>
        <w:t>4. Концессионное соглашение.</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4.1. Условия концессионного соглашения.</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765382" w:rsidTr="000F6CBE">
        <w:tc>
          <w:tcPr>
            <w:tcW w:w="2518" w:type="dxa"/>
          </w:tcPr>
          <w:p w:rsidR="00765382"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Объект и стороны концессионного соглашения</w:t>
            </w:r>
          </w:p>
        </w:tc>
        <w:tc>
          <w:tcPr>
            <w:tcW w:w="7053" w:type="dxa"/>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Объекты водоснабжения на территории сельского поселения </w:t>
            </w:r>
            <w:r>
              <w:rPr>
                <w:rFonts w:ascii="Times New Roman" w:hAnsi="Times New Roman"/>
                <w:sz w:val="24"/>
                <w:szCs w:val="24"/>
                <w:lang w:eastAsia="ru-RU"/>
              </w:rPr>
              <w:t xml:space="preserve">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 </w:t>
            </w:r>
            <w:r w:rsidRPr="00B954FF">
              <w:rPr>
                <w:rFonts w:ascii="Times New Roman" w:hAnsi="Times New Roman"/>
                <w:sz w:val="24"/>
                <w:szCs w:val="24"/>
                <w:lang w:eastAsia="ru-RU"/>
              </w:rPr>
              <w:t>(перечень объектов, их описание и технико-экономические показатели и характеристики устанавливаются приложением к концессионному соглашению).</w:t>
            </w:r>
          </w:p>
          <w:p w:rsidR="00765382"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Сторонами концессионного соглашения выступают </w:t>
            </w: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xml:space="preserve"> и Концессионер.</w:t>
            </w:r>
          </w:p>
        </w:tc>
      </w:tr>
      <w:tr w:rsidR="00765382" w:rsidTr="000F6CBE">
        <w:tc>
          <w:tcPr>
            <w:tcW w:w="2518"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Срок действия концессионного соглашения</w:t>
            </w:r>
          </w:p>
        </w:tc>
        <w:tc>
          <w:tcPr>
            <w:tcW w:w="7053" w:type="dxa"/>
            <w:vAlign w:val="center"/>
          </w:tcPr>
          <w:p w:rsidR="00765382" w:rsidRPr="00B954FF"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 xml:space="preserve">10 </w:t>
            </w:r>
            <w:r w:rsidRPr="00B954FF">
              <w:rPr>
                <w:rFonts w:ascii="Times New Roman" w:hAnsi="Times New Roman"/>
                <w:sz w:val="24"/>
                <w:szCs w:val="24"/>
                <w:lang w:eastAsia="ru-RU"/>
              </w:rPr>
              <w:t xml:space="preserve"> лет.</w:t>
            </w:r>
          </w:p>
        </w:tc>
      </w:tr>
      <w:tr w:rsidR="00765382" w:rsidTr="000F6CBE">
        <w:tc>
          <w:tcPr>
            <w:tcW w:w="2518"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lastRenderedPageBreak/>
              <w:t>Обязательства концессионера</w:t>
            </w:r>
          </w:p>
        </w:tc>
        <w:tc>
          <w:tcPr>
            <w:tcW w:w="705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реконструировать за свой счет объект концессионного соглашения, в том числе объекты недвижимого имущества, входящие в состав объекта концессионного соглашения, в сроки, указанные в конкурсных предложениях и в концессионном соглашении;</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осуществлять передачу и распределение холодной воды с использованием объектов концессионного соглашения;</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осуществить в отношении объектов концессионного соглашения модернизацию, замену морально устаревшего и физически изношенного оборудования новым, мероприятия по улучшению характеристик и эксплуатационных свойств имущества;</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приступить к использованию (эксплуатации) объектов концессионного соглашения в сроки, установленные концессионным соглашением;</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эксплуатировать объекты концессионного соглашения в целях осуществления передачи и распределения холодной воды, в порядке, установленном концессионным соглашением;</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поддерживать объекты концессионного соглашения в исправном состоянии, производить за свой счет текущий и капитальный ремонт, нести расходы на содержание объектов в течение всего срока действия концессионного соглашения;</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учитывать объекты концессионного соглашения на своем балансе и производить соответствующие начисления амортизации;</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 после прекращения действия концессионного соглашения (в том числе по истечении срока его действия)  передать объекты соглашения </w:t>
            </w:r>
            <w:proofErr w:type="spellStart"/>
            <w:r w:rsidRPr="00B954FF">
              <w:rPr>
                <w:rFonts w:ascii="Times New Roman" w:hAnsi="Times New Roman"/>
                <w:sz w:val="24"/>
                <w:szCs w:val="24"/>
                <w:lang w:eastAsia="ru-RU"/>
              </w:rPr>
              <w:t>концеденту</w:t>
            </w:r>
            <w:proofErr w:type="spellEnd"/>
            <w:r w:rsidRPr="00B954FF">
              <w:rPr>
                <w:rFonts w:ascii="Times New Roman" w:hAnsi="Times New Roman"/>
                <w:sz w:val="24"/>
                <w:szCs w:val="24"/>
                <w:lang w:eastAsia="ru-RU"/>
              </w:rPr>
              <w:t xml:space="preserve"> в порядке, который предусмотрен в концессионном соглашении;</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 исполнять иные обязанности, вытекающие  из  условий концессионного соглашения и положений действующего законодательства;</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     - предоставить </w:t>
            </w:r>
            <w:proofErr w:type="spellStart"/>
            <w:r w:rsidRPr="00B954FF">
              <w:rPr>
                <w:rFonts w:ascii="Times New Roman" w:hAnsi="Times New Roman"/>
                <w:sz w:val="24"/>
                <w:szCs w:val="24"/>
                <w:lang w:eastAsia="ru-RU"/>
              </w:rPr>
              <w:t>Концеденту</w:t>
            </w:r>
            <w:proofErr w:type="spellEnd"/>
            <w:r w:rsidRPr="00B954FF">
              <w:rPr>
                <w:rFonts w:ascii="Times New Roman" w:hAnsi="Times New Roman"/>
                <w:sz w:val="24"/>
                <w:szCs w:val="24"/>
                <w:lang w:eastAsia="ru-RU"/>
              </w:rPr>
              <w:t xml:space="preserve"> подготовленную с его стороны инвестиционную программу реконструкции объекта концессионного соглашения;</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 исполнять функции по оказанию услуг водоснабжения;</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     - за свой счет разрабатывает и согласовывает с </w:t>
            </w:r>
            <w:proofErr w:type="spellStart"/>
            <w:r w:rsidRPr="00B954FF">
              <w:rPr>
                <w:rFonts w:ascii="Times New Roman" w:hAnsi="Times New Roman"/>
                <w:sz w:val="24"/>
                <w:szCs w:val="24"/>
                <w:lang w:eastAsia="ru-RU"/>
              </w:rPr>
              <w:t>Концедентом</w:t>
            </w:r>
            <w:proofErr w:type="spellEnd"/>
            <w:r w:rsidRPr="00B954FF">
              <w:rPr>
                <w:rFonts w:ascii="Times New Roman" w:hAnsi="Times New Roman"/>
                <w:sz w:val="24"/>
                <w:szCs w:val="24"/>
                <w:lang w:eastAsia="ru-RU"/>
              </w:rPr>
              <w:t>:</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инвестиционную программу и относящуюся к ней проектную документацию, необходимую для реконструкции объекта Соглашения.</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 производит реконструкцию в объемах и формах, предварительно согласованных сторонами Соглашения.</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     -  </w:t>
            </w:r>
            <w:proofErr w:type="gramStart"/>
            <w:r w:rsidRPr="00B954FF">
              <w:rPr>
                <w:rFonts w:ascii="Times New Roman" w:hAnsi="Times New Roman"/>
                <w:sz w:val="24"/>
                <w:szCs w:val="24"/>
                <w:lang w:eastAsia="ru-RU"/>
              </w:rPr>
              <w:t>обязан</w:t>
            </w:r>
            <w:proofErr w:type="gramEnd"/>
            <w:r w:rsidRPr="00B954FF">
              <w:rPr>
                <w:rFonts w:ascii="Times New Roman" w:hAnsi="Times New Roman"/>
                <w:sz w:val="24"/>
                <w:szCs w:val="24"/>
                <w:lang w:eastAsia="ru-RU"/>
              </w:rPr>
              <w:t>  обеспечить  сдачу  в  эксплуатацию объекта Соглашения с   технико-экономическими   показателями, соответствующими государственному стандарту Российской Федерации и санитарным нормам и правилам Российской Федерации.</w:t>
            </w:r>
          </w:p>
          <w:p w:rsidR="00765382" w:rsidRPr="00400D29"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w:t>
            </w:r>
          </w:p>
          <w:p w:rsidR="00765382" w:rsidRPr="002A1A73" w:rsidRDefault="00765382" w:rsidP="000F6CBE">
            <w:pPr>
              <w:pStyle w:val="a6"/>
              <w:rPr>
                <w:rFonts w:ascii="Times New Roman" w:hAnsi="Times New Roman"/>
                <w:sz w:val="24"/>
                <w:szCs w:val="24"/>
                <w:lang w:eastAsia="ru-RU"/>
              </w:rPr>
            </w:pPr>
            <w:r w:rsidRPr="002A1A73">
              <w:rPr>
                <w:rFonts w:ascii="Times New Roman" w:hAnsi="Times New Roman"/>
                <w:sz w:val="24"/>
                <w:szCs w:val="24"/>
                <w:lang w:eastAsia="ru-RU"/>
              </w:rPr>
              <w:t>-</w:t>
            </w:r>
            <w:proofErr w:type="gramStart"/>
            <w:r w:rsidRPr="002A1A73">
              <w:rPr>
                <w:rFonts w:ascii="Times New Roman" w:hAnsi="Times New Roman"/>
                <w:sz w:val="24"/>
                <w:szCs w:val="24"/>
                <w:lang w:eastAsia="ru-RU"/>
              </w:rPr>
              <w:t>согласно</w:t>
            </w:r>
            <w:proofErr w:type="gramEnd"/>
            <w:r w:rsidRPr="002A1A73">
              <w:rPr>
                <w:rFonts w:ascii="Times New Roman" w:hAnsi="Times New Roman"/>
                <w:sz w:val="24"/>
                <w:szCs w:val="24"/>
                <w:lang w:eastAsia="ru-RU"/>
              </w:rPr>
              <w:t xml:space="preserve"> представленных предложений по открытому конкурсу осуществляет деятельность;</w:t>
            </w:r>
          </w:p>
          <w:p w:rsidR="00765382" w:rsidRDefault="00765382" w:rsidP="000F6CBE">
            <w:pPr>
              <w:pStyle w:val="a6"/>
              <w:rPr>
                <w:rFonts w:ascii="Times New Roman" w:hAnsi="Times New Roman"/>
                <w:sz w:val="24"/>
                <w:szCs w:val="24"/>
                <w:lang w:val="en-US" w:eastAsia="ru-RU"/>
              </w:rPr>
            </w:pPr>
            <w:r w:rsidRPr="002A1A73">
              <w:rPr>
                <w:rFonts w:ascii="Times New Roman" w:hAnsi="Times New Roman"/>
                <w:sz w:val="24"/>
                <w:szCs w:val="24"/>
                <w:lang w:eastAsia="ru-RU"/>
              </w:rPr>
              <w:lastRenderedPageBreak/>
              <w:t>- обязуется часть средств, полученных от эксплуатации объекта концессионного соглашения направлять на его реконструкцию (замену) в объеме, предварительно согласованном Сторонами.</w:t>
            </w:r>
          </w:p>
          <w:p w:rsidR="00765382" w:rsidRPr="002A1A73" w:rsidRDefault="00765382" w:rsidP="000F6CBE">
            <w:pPr>
              <w:pStyle w:val="a6"/>
              <w:rPr>
                <w:rFonts w:ascii="Times New Roman" w:hAnsi="Times New Roman"/>
                <w:sz w:val="24"/>
                <w:szCs w:val="24"/>
                <w:lang w:val="en-US" w:eastAsia="ru-RU"/>
              </w:rPr>
            </w:pPr>
          </w:p>
        </w:tc>
      </w:tr>
      <w:tr w:rsidR="00765382" w:rsidRPr="001E5876" w:rsidTr="000F6CBE">
        <w:tc>
          <w:tcPr>
            <w:tcW w:w="2518"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lastRenderedPageBreak/>
              <w:t xml:space="preserve">Обязательства </w:t>
            </w:r>
            <w:proofErr w:type="spellStart"/>
            <w:r w:rsidRPr="00B954FF">
              <w:rPr>
                <w:rFonts w:ascii="Times New Roman" w:hAnsi="Times New Roman"/>
                <w:sz w:val="24"/>
                <w:szCs w:val="24"/>
                <w:lang w:eastAsia="ru-RU"/>
              </w:rPr>
              <w:t>концедента</w:t>
            </w:r>
            <w:proofErr w:type="spellEnd"/>
          </w:p>
        </w:tc>
        <w:tc>
          <w:tcPr>
            <w:tcW w:w="7053" w:type="dxa"/>
            <w:vAlign w:val="center"/>
          </w:tcPr>
          <w:p w:rsidR="00765382" w:rsidRPr="00B954FF" w:rsidRDefault="00765382" w:rsidP="000F6CBE">
            <w:pPr>
              <w:pStyle w:val="a6"/>
              <w:rPr>
                <w:rFonts w:ascii="Times New Roman" w:hAnsi="Times New Roman"/>
                <w:sz w:val="24"/>
                <w:szCs w:val="24"/>
                <w:lang w:eastAsia="ru-RU"/>
              </w:rPr>
            </w:pPr>
            <w:r w:rsidRPr="002A1A73">
              <w:rPr>
                <w:rFonts w:ascii="Times New Roman" w:hAnsi="Times New Roman"/>
                <w:sz w:val="24"/>
                <w:szCs w:val="24"/>
                <w:lang w:eastAsia="ru-RU"/>
              </w:rPr>
              <w:t xml:space="preserve"> -</w:t>
            </w:r>
            <w:r w:rsidRPr="00B954FF">
              <w:rPr>
                <w:rFonts w:ascii="Times New Roman" w:hAnsi="Times New Roman"/>
                <w:sz w:val="24"/>
                <w:szCs w:val="24"/>
                <w:lang w:eastAsia="ru-RU"/>
              </w:rPr>
              <w:t xml:space="preserve">предоставить концессионеру на срок, установленный концессионным соглашением, права владения и пользования объектами </w:t>
            </w:r>
            <w:proofErr w:type="spellStart"/>
            <w:r w:rsidRPr="00B954FF">
              <w:rPr>
                <w:rFonts w:ascii="Times New Roman" w:hAnsi="Times New Roman"/>
                <w:sz w:val="24"/>
                <w:szCs w:val="24"/>
                <w:lang w:eastAsia="ru-RU"/>
              </w:rPr>
              <w:t>концессионноного</w:t>
            </w:r>
            <w:proofErr w:type="spellEnd"/>
            <w:r w:rsidRPr="00B954FF">
              <w:rPr>
                <w:rFonts w:ascii="Times New Roman" w:hAnsi="Times New Roman"/>
                <w:sz w:val="24"/>
                <w:szCs w:val="24"/>
                <w:lang w:eastAsia="ru-RU"/>
              </w:rPr>
              <w:t xml:space="preserve"> соглашения;</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 обеспечить концессионеру необходимые условия для реконструкции объектов концессионного соглашения, в том числе принять необходимые меры по обеспечению свободного доступа концессионера и уполномоченным им лиц к объектам соглашения;</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 оказывать концессионеру содействие при реконструкции объектов концессионного соглашения путем осуществления действий, предусмотренных концессионным соглашением;</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     - заключить с концессионером договор аренды земельных участков, </w:t>
            </w:r>
            <w:r w:rsidRPr="001E5876">
              <w:rPr>
                <w:rFonts w:ascii="Times New Roman" w:hAnsi="Times New Roman"/>
                <w:sz w:val="24"/>
                <w:szCs w:val="24"/>
                <w:lang w:eastAsia="ru-RU"/>
              </w:rPr>
              <w:t xml:space="preserve">которые </w:t>
            </w:r>
            <w:r w:rsidRPr="00B954FF">
              <w:rPr>
                <w:rFonts w:ascii="Times New Roman" w:hAnsi="Times New Roman"/>
                <w:sz w:val="24"/>
                <w:szCs w:val="24"/>
                <w:lang w:eastAsia="ru-RU"/>
              </w:rPr>
              <w:t>необходимы для осуществления деятельности концессионером по концессионному соглашению;</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 после прекращения действия концессионного соглашения (в том числе по истечении срока  его  действия) принять от концессионера объекты соглашения в порядке, который предусмотрен в концессионном соглашении;</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исполнять иные обязанности, вытекающие  из  условий концессионного соглашения и положений действующего законодательства.</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w:t>
            </w:r>
          </w:p>
        </w:tc>
      </w:tr>
      <w:tr w:rsidR="00765382" w:rsidTr="000F6CBE">
        <w:tc>
          <w:tcPr>
            <w:tcW w:w="2518"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Права в отношении объектов концессионного соглашения</w:t>
            </w:r>
          </w:p>
        </w:tc>
        <w:tc>
          <w:tcPr>
            <w:tcW w:w="705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В отношении объектов концессионного соглашения у его сторон возникают следующие права:</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у концессионера возникает право владения и пользования объектами соглашения при осуществлении деятельности по его эксплуатации в соответствии с условиями соглашения.</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Продукция и доходы, полученные концессионером в результате осуществления деятельности по соглашению, являются собственностью концессионера, если иное не предусмотрено соглашением.</w:t>
            </w:r>
          </w:p>
        </w:tc>
      </w:tr>
    </w:tbl>
    <w:p w:rsidR="00765382" w:rsidRPr="00B954FF" w:rsidRDefault="00765382" w:rsidP="00765382">
      <w:pPr>
        <w:pStyle w:val="a6"/>
        <w:rPr>
          <w:rFonts w:ascii="Times New Roman" w:hAnsi="Times New Roman"/>
          <w:sz w:val="24"/>
          <w:szCs w:val="24"/>
          <w:lang w:eastAsia="ru-RU"/>
        </w:rPr>
      </w:pPr>
    </w:p>
    <w:p w:rsidR="00765382" w:rsidRPr="00B954FF" w:rsidRDefault="00765382" w:rsidP="008C59AC">
      <w:pPr>
        <w:pStyle w:val="a6"/>
        <w:jc w:val="both"/>
        <w:rPr>
          <w:rFonts w:ascii="Times New Roman" w:hAnsi="Times New Roman"/>
          <w:sz w:val="24"/>
          <w:szCs w:val="24"/>
          <w:lang w:eastAsia="ru-RU"/>
        </w:rPr>
      </w:pPr>
      <w:r w:rsidRPr="00B954FF">
        <w:rPr>
          <w:rFonts w:ascii="Times New Roman" w:hAnsi="Times New Roman"/>
          <w:sz w:val="24"/>
          <w:szCs w:val="24"/>
          <w:lang w:eastAsia="ru-RU"/>
        </w:rPr>
        <w:t>    </w:t>
      </w:r>
      <w:r w:rsidRPr="002A1A73">
        <w:rPr>
          <w:rFonts w:ascii="Times New Roman" w:hAnsi="Times New Roman"/>
          <w:sz w:val="24"/>
          <w:szCs w:val="24"/>
          <w:lang w:eastAsia="ru-RU"/>
        </w:rPr>
        <w:t xml:space="preserve">     </w:t>
      </w:r>
      <w:r w:rsidRPr="00B954FF">
        <w:rPr>
          <w:rFonts w:ascii="Times New Roman" w:hAnsi="Times New Roman"/>
          <w:sz w:val="24"/>
          <w:szCs w:val="24"/>
          <w:lang w:eastAsia="ru-RU"/>
        </w:rPr>
        <w:t xml:space="preserve">К участию в конкурсе допускаются индивидуальные предприниматели, юридические лица либо несколько юридических лиц, предоставившие необходимые документы в соответствии с конкурсной документацией. </w:t>
      </w:r>
      <w:proofErr w:type="gramStart"/>
      <w:r w:rsidRPr="00B954FF">
        <w:rPr>
          <w:rFonts w:ascii="Times New Roman" w:hAnsi="Times New Roman"/>
          <w:sz w:val="24"/>
          <w:szCs w:val="24"/>
          <w:lang w:eastAsia="ru-RU"/>
        </w:rPr>
        <w:t>Участник конкурса не должен иметь просроченных задолженностей по платежам в бюджеты всех уровней и государственные внебюджетные фонды, не должен быть несостоятельным (банкротом), находиться в процессе ликвидации или подлежать ей, в соответствии с требованиями законодательства Российской Федерации, его делами не должно распоряжаться какое-либо назначенное судом лицо, его коммерческая деятельность не должна быть приостановлена, и он не должен являться объектом судебного производства</w:t>
      </w:r>
      <w:proofErr w:type="gramEnd"/>
      <w:r w:rsidRPr="00B954FF">
        <w:rPr>
          <w:rFonts w:ascii="Times New Roman" w:hAnsi="Times New Roman"/>
          <w:sz w:val="24"/>
          <w:szCs w:val="24"/>
          <w:lang w:eastAsia="ru-RU"/>
        </w:rPr>
        <w:t xml:space="preserve"> в связи с </w:t>
      </w:r>
      <w:proofErr w:type="gramStart"/>
      <w:r w:rsidRPr="00B954FF">
        <w:rPr>
          <w:rFonts w:ascii="Times New Roman" w:hAnsi="Times New Roman"/>
          <w:sz w:val="24"/>
          <w:szCs w:val="24"/>
          <w:lang w:eastAsia="ru-RU"/>
        </w:rPr>
        <w:t>вышеупомянутым</w:t>
      </w:r>
      <w:proofErr w:type="gramEnd"/>
      <w:r w:rsidRPr="00B954FF">
        <w:rPr>
          <w:rFonts w:ascii="Times New Roman" w:hAnsi="Times New Roman"/>
          <w:sz w:val="24"/>
          <w:szCs w:val="24"/>
          <w:lang w:eastAsia="ru-RU"/>
        </w:rPr>
        <w:t>.</w:t>
      </w:r>
    </w:p>
    <w:p w:rsidR="00765382" w:rsidRPr="00B954FF" w:rsidRDefault="00765382" w:rsidP="008C59AC">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w:t>
      </w:r>
      <w:r w:rsidRPr="002A1A73">
        <w:rPr>
          <w:rFonts w:ascii="Times New Roman" w:hAnsi="Times New Roman"/>
          <w:sz w:val="24"/>
          <w:szCs w:val="24"/>
          <w:lang w:eastAsia="ru-RU"/>
        </w:rPr>
        <w:t xml:space="preserve">   </w:t>
      </w:r>
      <w:r w:rsidRPr="00B954FF">
        <w:rPr>
          <w:rFonts w:ascii="Times New Roman" w:hAnsi="Times New Roman"/>
          <w:sz w:val="24"/>
          <w:szCs w:val="24"/>
          <w:lang w:eastAsia="ru-RU"/>
        </w:rPr>
        <w:t>Концессионное соглашение включает также иные условия, предусмотренные законодательством РФ, проектом Концессионного соглашения, прилагаемым к настоящей Конкурсной документации и Конкурсным предложением Победителя Конкурса.</w:t>
      </w:r>
    </w:p>
    <w:p w:rsidR="00765382" w:rsidRDefault="00765382" w:rsidP="008C59AC">
      <w:pPr>
        <w:pStyle w:val="a6"/>
        <w:jc w:val="both"/>
        <w:rPr>
          <w:rFonts w:ascii="Times New Roman" w:hAnsi="Times New Roman"/>
          <w:sz w:val="24"/>
          <w:szCs w:val="24"/>
          <w:lang w:eastAsia="ru-RU"/>
        </w:rPr>
      </w:pPr>
      <w:r w:rsidRPr="00B954FF">
        <w:rPr>
          <w:rFonts w:ascii="Times New Roman" w:hAnsi="Times New Roman"/>
          <w:sz w:val="24"/>
          <w:szCs w:val="24"/>
          <w:lang w:eastAsia="ru-RU"/>
        </w:rPr>
        <w:t>    </w:t>
      </w:r>
      <w:r w:rsidRPr="00400D29">
        <w:rPr>
          <w:rFonts w:ascii="Times New Roman" w:hAnsi="Times New Roman"/>
          <w:sz w:val="24"/>
          <w:szCs w:val="24"/>
          <w:lang w:eastAsia="ru-RU"/>
        </w:rPr>
        <w:t xml:space="preserve">   </w:t>
      </w:r>
      <w:r w:rsidRPr="00B954FF">
        <w:rPr>
          <w:rFonts w:ascii="Times New Roman" w:hAnsi="Times New Roman"/>
          <w:sz w:val="24"/>
          <w:szCs w:val="24"/>
          <w:lang w:eastAsia="ru-RU"/>
        </w:rPr>
        <w:t xml:space="preserve"> 4.1.1. Критерии конкурса и их параметры:</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xml:space="preserve">Наименование критерия: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1) Сроки реконструкции объекта концессионного соглашения.</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Коэффициент, учитывающий значимость критерия конкурса -  0,5.</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lastRenderedPageBreak/>
        <w:t>      2) Объем инвестиции в реконструкцию объекта соглашения.</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Коэффициент, учитывающий значимость критерия конкурса -  0,5.</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Начальное значение критерия конкурса:</w:t>
      </w:r>
    </w:p>
    <w:p w:rsidR="00765382" w:rsidRPr="00383D16" w:rsidRDefault="00765382" w:rsidP="00765382">
      <w:pPr>
        <w:pStyle w:val="a6"/>
        <w:rPr>
          <w:rFonts w:ascii="Times New Roman" w:hAnsi="Times New Roman"/>
          <w:sz w:val="24"/>
          <w:szCs w:val="24"/>
          <w:lang w:eastAsia="ru-RU"/>
        </w:rPr>
      </w:pPr>
      <w:r w:rsidRPr="00383D16">
        <w:rPr>
          <w:rFonts w:ascii="Times New Roman" w:hAnsi="Times New Roman"/>
          <w:sz w:val="24"/>
          <w:szCs w:val="24"/>
          <w:lang w:eastAsia="ru-RU"/>
        </w:rPr>
        <w:t xml:space="preserve">       1) </w:t>
      </w:r>
      <w:r w:rsidRPr="00383D16">
        <w:rPr>
          <w:rFonts w:ascii="Times New Roman" w:hAnsi="Times New Roman"/>
          <w:b/>
          <w:bCs/>
          <w:sz w:val="24"/>
          <w:szCs w:val="24"/>
          <w:lang w:eastAsia="ru-RU"/>
        </w:rPr>
        <w:t>Сроки реконструкции</w:t>
      </w:r>
      <w:r w:rsidRPr="00383D16">
        <w:rPr>
          <w:rFonts w:ascii="Times New Roman" w:hAnsi="Times New Roman"/>
          <w:sz w:val="24"/>
          <w:szCs w:val="24"/>
          <w:lang w:eastAsia="ru-RU"/>
        </w:rPr>
        <w:t xml:space="preserve"> объекта концессионного соглашения - в течение срока действия концессионного соглашения  -  10 (десять) лет.</w:t>
      </w:r>
    </w:p>
    <w:p w:rsidR="00765382" w:rsidRPr="00383D16" w:rsidRDefault="00765382" w:rsidP="00765382">
      <w:pPr>
        <w:pStyle w:val="a6"/>
        <w:rPr>
          <w:rFonts w:ascii="Times New Roman" w:hAnsi="Times New Roman"/>
          <w:sz w:val="24"/>
          <w:szCs w:val="24"/>
          <w:lang w:eastAsia="ru-RU"/>
        </w:rPr>
      </w:pPr>
      <w:r w:rsidRPr="00383D16">
        <w:rPr>
          <w:rFonts w:ascii="Times New Roman" w:hAnsi="Times New Roman"/>
          <w:sz w:val="24"/>
          <w:szCs w:val="24"/>
          <w:lang w:eastAsia="ru-RU"/>
        </w:rPr>
        <w:t>       2) Объем инвестиции в реконструкцию объекта соглашения</w:t>
      </w:r>
      <w:r w:rsidRPr="00383D16">
        <w:rPr>
          <w:rFonts w:ascii="Times New Roman" w:hAnsi="Times New Roman"/>
          <w:b/>
          <w:bCs/>
          <w:sz w:val="24"/>
          <w:szCs w:val="24"/>
          <w:lang w:eastAsia="ru-RU"/>
        </w:rPr>
        <w:t xml:space="preserve"> –</w:t>
      </w:r>
      <w:r w:rsidR="00701ECB" w:rsidRPr="00383D16">
        <w:rPr>
          <w:rFonts w:ascii="Times New Roman" w:hAnsi="Times New Roman"/>
          <w:sz w:val="24"/>
          <w:szCs w:val="24"/>
          <w:lang w:eastAsia="ru-RU"/>
        </w:rPr>
        <w:t>  73718, 51 руб</w:t>
      </w:r>
      <w:r w:rsidRPr="00383D16">
        <w:rPr>
          <w:rFonts w:ascii="Times New Roman" w:hAnsi="Times New Roman"/>
          <w:sz w:val="24"/>
          <w:szCs w:val="24"/>
          <w:lang w:eastAsia="ru-RU"/>
        </w:rPr>
        <w:t>.</w:t>
      </w:r>
    </w:p>
    <w:p w:rsidR="00765382" w:rsidRPr="009F3B03" w:rsidRDefault="00765382" w:rsidP="00765382">
      <w:pPr>
        <w:pStyle w:val="a6"/>
        <w:rPr>
          <w:rFonts w:ascii="Times New Roman" w:hAnsi="Times New Roman"/>
          <w:b/>
          <w:sz w:val="24"/>
          <w:szCs w:val="24"/>
        </w:rPr>
      </w:pPr>
      <w:bookmarkStart w:id="0" w:name="sub_1122"/>
      <w:bookmarkEnd w:id="0"/>
      <w:r w:rsidRPr="009F3B03">
        <w:rPr>
          <w:rFonts w:ascii="Times New Roman" w:hAnsi="Times New Roman"/>
          <w:b/>
          <w:bCs/>
          <w:sz w:val="24"/>
          <w:szCs w:val="24"/>
          <w:lang w:eastAsia="ru-RU"/>
        </w:rPr>
        <w:t xml:space="preserve">         4.1.2. </w:t>
      </w:r>
      <w:r w:rsidRPr="009F3B03">
        <w:rPr>
          <w:rFonts w:ascii="Times New Roman" w:hAnsi="Times New Roman"/>
          <w:b/>
          <w:sz w:val="24"/>
          <w:szCs w:val="24"/>
        </w:rPr>
        <w:t>Концессионная плата по концессионному соглашению составляет:</w:t>
      </w:r>
    </w:p>
    <w:p w:rsidR="00765382" w:rsidRPr="009F3B03" w:rsidRDefault="00765382" w:rsidP="00765382">
      <w:pPr>
        <w:pStyle w:val="a6"/>
        <w:rPr>
          <w:rFonts w:ascii="Times New Roman" w:eastAsia="Times New Roman" w:hAnsi="Times New Roman"/>
          <w:sz w:val="24"/>
          <w:szCs w:val="24"/>
          <w:lang w:eastAsia="ru-RU"/>
        </w:rPr>
      </w:pPr>
      <w:r w:rsidRPr="009F3B03">
        <w:rPr>
          <w:rFonts w:ascii="Times New Roman" w:hAnsi="Times New Roman"/>
          <w:b/>
          <w:sz w:val="24"/>
          <w:szCs w:val="24"/>
        </w:rPr>
        <w:t xml:space="preserve">          </w:t>
      </w:r>
      <w:r w:rsidRPr="009F3B03">
        <w:rPr>
          <w:rFonts w:ascii="Times New Roman" w:eastAsia="Times New Roman" w:hAnsi="Times New Roman"/>
          <w:sz w:val="24"/>
          <w:szCs w:val="24"/>
          <w:lang w:eastAsia="ru-RU"/>
        </w:rPr>
        <w:t xml:space="preserve">Размер концессионной платы установлен </w:t>
      </w:r>
      <w:proofErr w:type="spellStart"/>
      <w:r w:rsidRPr="009F3B03">
        <w:rPr>
          <w:rFonts w:ascii="Times New Roman" w:eastAsia="Times New Roman" w:hAnsi="Times New Roman"/>
          <w:sz w:val="24"/>
          <w:szCs w:val="24"/>
          <w:lang w:eastAsia="ru-RU"/>
        </w:rPr>
        <w:t>Концедентом</w:t>
      </w:r>
      <w:proofErr w:type="spellEnd"/>
      <w:r w:rsidR="00B87483">
        <w:rPr>
          <w:rFonts w:ascii="Times New Roman" w:eastAsia="Times New Roman" w:hAnsi="Times New Roman"/>
          <w:sz w:val="24"/>
          <w:szCs w:val="24"/>
          <w:lang w:eastAsia="ru-RU"/>
        </w:rPr>
        <w:t xml:space="preserve"> на основании отчета № 17-277</w:t>
      </w:r>
      <w:r w:rsidRPr="009F3B03">
        <w:rPr>
          <w:rFonts w:ascii="Times New Roman" w:eastAsia="Times New Roman" w:hAnsi="Times New Roman"/>
          <w:sz w:val="24"/>
          <w:szCs w:val="24"/>
          <w:lang w:eastAsia="ru-RU"/>
        </w:rPr>
        <w:t xml:space="preserve">  от 03.10.2017 г. «Об оценке (определении) рыночной стоимости годового размера концессионного платежа за объекты водоснабжения, передаваемые в концессию и принадлежащие сельскому поселению </w:t>
      </w:r>
      <w:r w:rsidR="000E1312">
        <w:rPr>
          <w:rFonts w:ascii="Times New Roman" w:eastAsia="Times New Roman" w:hAnsi="Times New Roman"/>
          <w:sz w:val="24"/>
          <w:szCs w:val="24"/>
          <w:lang w:eastAsia="ru-RU"/>
        </w:rPr>
        <w:t>Аксеновский</w:t>
      </w:r>
      <w:r w:rsidRPr="009F3B03">
        <w:rPr>
          <w:rFonts w:ascii="Times New Roman" w:eastAsia="Times New Roman" w:hAnsi="Times New Roman"/>
          <w:sz w:val="24"/>
          <w:szCs w:val="24"/>
          <w:lang w:eastAsia="ru-RU"/>
        </w:rPr>
        <w:t xml:space="preserve"> сельсовет муниципального района Альшеевский район Республики Башкортостан, и составляет:</w:t>
      </w:r>
    </w:p>
    <w:p w:rsidR="00765382" w:rsidRPr="009F3B03" w:rsidRDefault="00765382" w:rsidP="00765382">
      <w:pPr>
        <w:pStyle w:val="a6"/>
        <w:rPr>
          <w:rFonts w:ascii="Times New Roman" w:hAnsi="Times New Roman"/>
          <w:b/>
          <w:sz w:val="24"/>
          <w:szCs w:val="24"/>
        </w:rPr>
      </w:pPr>
      <w:r w:rsidRPr="009F3B03">
        <w:rPr>
          <w:rFonts w:ascii="Times New Roman" w:eastAsia="Times New Roman" w:hAnsi="Times New Roman"/>
          <w:sz w:val="24"/>
          <w:szCs w:val="24"/>
          <w:lang w:eastAsia="ru-RU"/>
        </w:rPr>
        <w:t xml:space="preserve">         </w:t>
      </w:r>
      <w:r w:rsidRPr="009F3B03">
        <w:rPr>
          <w:rFonts w:ascii="Times New Roman" w:eastAsia="Times New Roman" w:hAnsi="Times New Roman"/>
          <w:b/>
          <w:bCs/>
          <w:sz w:val="24"/>
          <w:szCs w:val="24"/>
          <w:lang w:eastAsia="ru-RU"/>
        </w:rPr>
        <w:t>лот № 1</w:t>
      </w:r>
      <w:r w:rsidR="00B87483">
        <w:rPr>
          <w:rFonts w:ascii="Times New Roman" w:eastAsia="Times New Roman" w:hAnsi="Times New Roman"/>
          <w:sz w:val="24"/>
          <w:szCs w:val="24"/>
          <w:lang w:eastAsia="ru-RU"/>
        </w:rPr>
        <w:t xml:space="preserve"> – 1540</w:t>
      </w:r>
      <w:r w:rsidRPr="009F3B03">
        <w:rPr>
          <w:rFonts w:ascii="Times New Roman" w:eastAsia="Times New Roman" w:hAnsi="Times New Roman"/>
          <w:sz w:val="24"/>
          <w:szCs w:val="24"/>
          <w:lang w:eastAsia="ru-RU"/>
        </w:rPr>
        <w:t xml:space="preserve"> (Одн</w:t>
      </w:r>
      <w:r w:rsidR="00B87483">
        <w:rPr>
          <w:rFonts w:ascii="Times New Roman" w:eastAsia="Times New Roman" w:hAnsi="Times New Roman"/>
          <w:sz w:val="24"/>
          <w:szCs w:val="24"/>
          <w:lang w:eastAsia="ru-RU"/>
        </w:rPr>
        <w:t xml:space="preserve">а тысяча пятьсот сорок </w:t>
      </w:r>
      <w:r w:rsidRPr="009F3B03">
        <w:rPr>
          <w:rFonts w:ascii="Times New Roman" w:eastAsia="Times New Roman" w:hAnsi="Times New Roman"/>
          <w:sz w:val="24"/>
          <w:szCs w:val="24"/>
          <w:lang w:eastAsia="ru-RU"/>
        </w:rPr>
        <w:t>) руб. 00 коп</w:t>
      </w:r>
      <w:proofErr w:type="gramStart"/>
      <w:r w:rsidRPr="009F3B03">
        <w:rPr>
          <w:rFonts w:ascii="Times New Roman" w:eastAsia="Times New Roman" w:hAnsi="Times New Roman"/>
          <w:sz w:val="24"/>
          <w:szCs w:val="24"/>
          <w:lang w:eastAsia="ru-RU"/>
        </w:rPr>
        <w:t>.</w:t>
      </w:r>
      <w:proofErr w:type="gramEnd"/>
      <w:r w:rsidRPr="009F3B03">
        <w:rPr>
          <w:rFonts w:ascii="Times New Roman" w:eastAsia="Times New Roman" w:hAnsi="Times New Roman"/>
          <w:sz w:val="24"/>
          <w:szCs w:val="24"/>
          <w:lang w:eastAsia="ru-RU"/>
        </w:rPr>
        <w:t xml:space="preserve"> </w:t>
      </w:r>
      <w:proofErr w:type="gramStart"/>
      <w:r w:rsidRPr="009F3B03">
        <w:rPr>
          <w:rFonts w:ascii="Times New Roman" w:eastAsia="Times New Roman" w:hAnsi="Times New Roman"/>
          <w:sz w:val="24"/>
          <w:szCs w:val="24"/>
          <w:lang w:eastAsia="ru-RU"/>
        </w:rPr>
        <w:t>в</w:t>
      </w:r>
      <w:proofErr w:type="gramEnd"/>
      <w:r w:rsidRPr="009F3B03">
        <w:rPr>
          <w:rFonts w:ascii="Times New Roman" w:eastAsia="Times New Roman" w:hAnsi="Times New Roman"/>
          <w:sz w:val="24"/>
          <w:szCs w:val="24"/>
          <w:lang w:eastAsia="ru-RU"/>
        </w:rPr>
        <w:t xml:space="preserve"> год </w:t>
      </w:r>
      <w:r w:rsidR="00B87483">
        <w:rPr>
          <w:rFonts w:ascii="Times New Roman" w:eastAsia="Times New Roman" w:hAnsi="Times New Roman"/>
          <w:sz w:val="24"/>
          <w:szCs w:val="24"/>
          <w:lang w:eastAsia="ru-RU"/>
        </w:rPr>
        <w:t>без учета НДС</w:t>
      </w:r>
      <w:r w:rsidRPr="009F3B03">
        <w:rPr>
          <w:rFonts w:ascii="Times New Roman" w:eastAsia="Times New Roman" w:hAnsi="Times New Roman"/>
          <w:sz w:val="24"/>
          <w:szCs w:val="24"/>
          <w:lang w:eastAsia="ru-RU"/>
        </w:rPr>
        <w:t>.</w:t>
      </w:r>
    </w:p>
    <w:p w:rsidR="00765382" w:rsidRPr="009F3B03" w:rsidRDefault="00765382" w:rsidP="00765382">
      <w:pPr>
        <w:pStyle w:val="a6"/>
        <w:rPr>
          <w:rFonts w:ascii="Times New Roman" w:hAnsi="Times New Roman"/>
          <w:sz w:val="24"/>
          <w:szCs w:val="24"/>
        </w:rPr>
      </w:pPr>
      <w:r w:rsidRPr="009F3B03">
        <w:rPr>
          <w:rFonts w:ascii="Times New Roman" w:hAnsi="Times New Roman"/>
          <w:sz w:val="24"/>
          <w:szCs w:val="24"/>
        </w:rPr>
        <w:t xml:space="preserve">          Концессионер самостоятельно  исчисляет, удерживает  и  уплачивает  в бюджет в соответствии с Налоговым кодексом РФ.</w:t>
      </w:r>
    </w:p>
    <w:p w:rsidR="00765382" w:rsidRPr="00B954FF" w:rsidRDefault="00765382" w:rsidP="00765382">
      <w:pPr>
        <w:pStyle w:val="a6"/>
        <w:rPr>
          <w:rFonts w:ascii="Times New Roman" w:hAnsi="Times New Roman"/>
          <w:sz w:val="24"/>
          <w:szCs w:val="24"/>
          <w:lang w:eastAsia="ru-RU"/>
        </w:rPr>
      </w:pP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4.2. Срок заключения Концессионного соглашения.</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Концессионное соглашение подписывается не позднее чем через десять дней со дня подписания протокола о результатах проведения Конкурса.</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xml:space="preserve">     В случаях, предусмотренных пунктами 2 и 3 статьи 36 Федерального закона «О концессионных соглашениях», срок подписания Концессионного соглашения исчисляется с момента направления </w:t>
      </w:r>
      <w:proofErr w:type="spellStart"/>
      <w:r w:rsidRPr="00B954FF">
        <w:rPr>
          <w:rFonts w:ascii="Times New Roman" w:hAnsi="Times New Roman"/>
          <w:sz w:val="24"/>
          <w:szCs w:val="24"/>
          <w:lang w:eastAsia="ru-RU"/>
        </w:rPr>
        <w:t>Концедентом</w:t>
      </w:r>
      <w:proofErr w:type="spellEnd"/>
      <w:r w:rsidRPr="00B954FF">
        <w:rPr>
          <w:rFonts w:ascii="Times New Roman" w:hAnsi="Times New Roman"/>
          <w:sz w:val="24"/>
          <w:szCs w:val="24"/>
          <w:lang w:eastAsia="ru-RU"/>
        </w:rPr>
        <w:t xml:space="preserve"> Участнику Конкурса </w:t>
      </w:r>
      <w:hyperlink r:id="rId8" w:anchor="sub_1400010" w:history="1">
        <w:r w:rsidRPr="00B954FF">
          <w:rPr>
            <w:rFonts w:ascii="Times New Roman" w:hAnsi="Times New Roman"/>
            <w:color w:val="333333"/>
            <w:sz w:val="24"/>
            <w:szCs w:val="24"/>
            <w:lang w:eastAsia="ru-RU"/>
          </w:rPr>
          <w:t>проекта</w:t>
        </w:r>
      </w:hyperlink>
      <w:r w:rsidRPr="00B954FF">
        <w:rPr>
          <w:rFonts w:ascii="Times New Roman" w:hAnsi="Times New Roman"/>
          <w:sz w:val="24"/>
          <w:szCs w:val="24"/>
          <w:lang w:eastAsia="ru-RU"/>
        </w:rPr>
        <w:t xml:space="preserve"> Концессионного соглашения для его подписания.</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4.3. Задаток.</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Уплата задатка не предусмотрена.</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b/>
          <w:bCs/>
          <w:sz w:val="24"/>
          <w:szCs w:val="24"/>
          <w:lang w:eastAsia="ru-RU"/>
        </w:rPr>
        <w:t>5. Регламент проведения Конкурса.</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5.1. График проведения Конкурса.</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Ниже представлен график проведения Конкурса с учетом поправок в соответствии с настоящей Конкурсной документацией и применяемым законодательством:</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4071"/>
        <w:gridCol w:w="1956"/>
        <w:gridCol w:w="2003"/>
      </w:tblGrid>
      <w:tr w:rsidR="00765382" w:rsidTr="000F6CBE">
        <w:tc>
          <w:tcPr>
            <w:tcW w:w="154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Наименование процедур, мероприятий</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Срок выполнения</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Исполнитель</w:t>
            </w:r>
          </w:p>
        </w:tc>
      </w:tr>
      <w:tr w:rsidR="00765382" w:rsidTr="000F6CBE">
        <w:tc>
          <w:tcPr>
            <w:tcW w:w="154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1</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2</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3</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4</w:t>
            </w:r>
          </w:p>
        </w:tc>
      </w:tr>
      <w:tr w:rsidR="00765382" w:rsidTr="000F6CBE">
        <w:tc>
          <w:tcPr>
            <w:tcW w:w="1541" w:type="dxa"/>
            <w:vAlign w:val="center"/>
          </w:tcPr>
          <w:p w:rsidR="00765382" w:rsidRPr="00B954FF"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1.</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Опубликование сообщения о проведении открытого Конкурса:</w:t>
            </w:r>
          </w:p>
          <w:p w:rsidR="00765382" w:rsidRPr="00B954FF"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 xml:space="preserve">- </w:t>
            </w:r>
            <w:r w:rsidRPr="00B954FF">
              <w:rPr>
                <w:rFonts w:ascii="Times New Roman" w:hAnsi="Times New Roman"/>
                <w:sz w:val="24"/>
                <w:szCs w:val="24"/>
                <w:lang w:eastAsia="ru-RU"/>
              </w:rPr>
              <w:t>на официальном сайте Российской Федерации для размещения информации о проведении торгов - http://www.torgi.gov.ru;</w:t>
            </w:r>
          </w:p>
          <w:p w:rsidR="00765382" w:rsidRPr="00B954FF"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 xml:space="preserve">- </w:t>
            </w:r>
            <w:r w:rsidRPr="00B954FF">
              <w:rPr>
                <w:rFonts w:ascii="Times New Roman" w:hAnsi="Times New Roman"/>
                <w:sz w:val="24"/>
                <w:szCs w:val="24"/>
                <w:lang w:eastAsia="ru-RU"/>
              </w:rPr>
              <w:t xml:space="preserve">на официальном сайте </w:t>
            </w:r>
            <w:r>
              <w:rPr>
                <w:rFonts w:ascii="Times New Roman" w:hAnsi="Times New Roman"/>
                <w:sz w:val="24"/>
                <w:szCs w:val="24"/>
                <w:lang w:eastAsia="ru-RU"/>
              </w:rPr>
              <w:t xml:space="preserve">сельского поселения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w:t>
            </w:r>
          </w:p>
          <w:p w:rsidR="00765382" w:rsidRPr="00B954FF" w:rsidRDefault="009910BC" w:rsidP="000F6CBE">
            <w:pPr>
              <w:pStyle w:val="a6"/>
              <w:rPr>
                <w:rFonts w:ascii="Times New Roman" w:hAnsi="Times New Roman"/>
                <w:sz w:val="24"/>
                <w:szCs w:val="24"/>
                <w:lang w:eastAsia="ru-RU"/>
              </w:rPr>
            </w:pPr>
            <w:hyperlink r:id="rId9" w:history="1">
              <w:r w:rsidR="000F6CBE" w:rsidRPr="00156BE8">
                <w:rPr>
                  <w:rStyle w:val="a7"/>
                  <w:rFonts w:ascii="Times New Roman" w:hAnsi="Times New Roman"/>
                  <w:sz w:val="24"/>
                  <w:szCs w:val="24"/>
                  <w:lang w:eastAsia="ru-RU"/>
                </w:rPr>
                <w:t>http://</w:t>
              </w:r>
              <w:r w:rsidR="000F6CBE" w:rsidRPr="00156BE8">
                <w:rPr>
                  <w:rStyle w:val="a7"/>
                  <w:rFonts w:ascii="Times New Roman" w:hAnsi="Times New Roman"/>
                  <w:sz w:val="24"/>
                  <w:szCs w:val="24"/>
                  <w:lang w:val="en-US" w:eastAsia="ru-RU"/>
                </w:rPr>
                <w:t>aksen</w:t>
              </w:r>
              <w:r w:rsidR="000F6CBE" w:rsidRPr="00156BE8">
                <w:rPr>
                  <w:rStyle w:val="a7"/>
                  <w:rFonts w:ascii="Times New Roman" w:hAnsi="Times New Roman"/>
                  <w:sz w:val="24"/>
                  <w:szCs w:val="24"/>
                  <w:lang w:eastAsia="ru-RU"/>
                </w:rPr>
                <w:t>.</w:t>
              </w:r>
              <w:r w:rsidR="000F6CBE" w:rsidRPr="00156BE8">
                <w:rPr>
                  <w:rStyle w:val="a7"/>
                  <w:rFonts w:ascii="Times New Roman" w:hAnsi="Times New Roman"/>
                  <w:sz w:val="24"/>
                  <w:szCs w:val="24"/>
                  <w:lang w:val="en-US" w:eastAsia="ru-RU"/>
                </w:rPr>
                <w:t>spalshey</w:t>
              </w:r>
              <w:r w:rsidR="000F6CBE" w:rsidRPr="00156BE8">
                <w:rPr>
                  <w:rStyle w:val="a7"/>
                  <w:rFonts w:ascii="Times New Roman" w:hAnsi="Times New Roman"/>
                  <w:sz w:val="24"/>
                  <w:szCs w:val="24"/>
                  <w:lang w:eastAsia="ru-RU"/>
                </w:rPr>
                <w:t>.</w:t>
              </w:r>
              <w:r w:rsidR="000F6CBE" w:rsidRPr="00156BE8">
                <w:rPr>
                  <w:rStyle w:val="a7"/>
                  <w:rFonts w:ascii="Times New Roman" w:hAnsi="Times New Roman"/>
                  <w:sz w:val="24"/>
                  <w:szCs w:val="24"/>
                  <w:lang w:val="en-US" w:eastAsia="ru-RU"/>
                </w:rPr>
                <w:t>ru</w:t>
              </w:r>
            </w:hyperlink>
            <w:r w:rsidR="00765382" w:rsidRPr="00B954FF">
              <w:rPr>
                <w:rFonts w:ascii="Times New Roman" w:hAnsi="Times New Roman"/>
                <w:sz w:val="24"/>
                <w:szCs w:val="24"/>
                <w:lang w:eastAsia="ru-RU"/>
              </w:rPr>
              <w:t>;</w:t>
            </w:r>
          </w:p>
        </w:tc>
        <w:tc>
          <w:tcPr>
            <w:tcW w:w="1956" w:type="dxa"/>
            <w:vAlign w:val="center"/>
          </w:tcPr>
          <w:p w:rsidR="00765382" w:rsidRPr="00F5216D" w:rsidRDefault="00B66567" w:rsidP="000F6CBE">
            <w:pPr>
              <w:pStyle w:val="a6"/>
              <w:rPr>
                <w:rFonts w:ascii="Times New Roman" w:hAnsi="Times New Roman"/>
                <w:sz w:val="24"/>
                <w:szCs w:val="24"/>
                <w:lang w:eastAsia="ru-RU"/>
              </w:rPr>
            </w:pPr>
            <w:r>
              <w:rPr>
                <w:rFonts w:ascii="Times New Roman" w:hAnsi="Times New Roman"/>
                <w:sz w:val="24"/>
                <w:szCs w:val="24"/>
                <w:lang w:eastAsia="ru-RU"/>
              </w:rPr>
              <w:t>13</w:t>
            </w:r>
            <w:r w:rsidR="002C1783">
              <w:rPr>
                <w:rFonts w:ascii="Times New Roman" w:hAnsi="Times New Roman"/>
                <w:sz w:val="24"/>
                <w:szCs w:val="24"/>
                <w:lang w:eastAsia="ru-RU"/>
              </w:rPr>
              <w:t>.11</w:t>
            </w:r>
            <w:r w:rsidR="00765382" w:rsidRPr="00F5216D">
              <w:rPr>
                <w:rFonts w:ascii="Times New Roman" w:hAnsi="Times New Roman"/>
                <w:sz w:val="24"/>
                <w:szCs w:val="24"/>
                <w:lang w:eastAsia="ru-RU"/>
              </w:rPr>
              <w:t>.2017</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Pr="00B954FF"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2.</w:t>
            </w:r>
          </w:p>
        </w:tc>
        <w:tc>
          <w:tcPr>
            <w:tcW w:w="4071" w:type="dxa"/>
            <w:vAlign w:val="center"/>
          </w:tcPr>
          <w:p w:rsidR="00765382" w:rsidRPr="00D94568" w:rsidRDefault="00765382" w:rsidP="000F6CBE">
            <w:pPr>
              <w:pStyle w:val="a6"/>
              <w:rPr>
                <w:rFonts w:ascii="Times New Roman" w:hAnsi="Times New Roman"/>
                <w:b/>
                <w:sz w:val="24"/>
                <w:szCs w:val="24"/>
                <w:lang w:eastAsia="ru-RU"/>
              </w:rPr>
            </w:pPr>
            <w:r w:rsidRPr="00D94568">
              <w:rPr>
                <w:rFonts w:ascii="Times New Roman" w:hAnsi="Times New Roman"/>
                <w:b/>
                <w:sz w:val="24"/>
                <w:szCs w:val="24"/>
                <w:lang w:eastAsia="ru-RU"/>
              </w:rPr>
              <w:t>Ознакомление заинтересованных лиц с Конкурсной документацией</w:t>
            </w:r>
          </w:p>
        </w:tc>
        <w:tc>
          <w:tcPr>
            <w:tcW w:w="1956" w:type="dxa"/>
            <w:vAlign w:val="center"/>
          </w:tcPr>
          <w:p w:rsidR="00765382" w:rsidRDefault="00765382" w:rsidP="000F6CBE">
            <w:pPr>
              <w:pStyle w:val="a6"/>
              <w:rPr>
                <w:rFonts w:ascii="Times New Roman" w:hAnsi="Times New Roman"/>
                <w:sz w:val="24"/>
                <w:szCs w:val="24"/>
                <w:lang w:eastAsia="ru-RU"/>
              </w:rPr>
            </w:pPr>
            <w:r w:rsidRPr="00964A1D">
              <w:rPr>
                <w:rFonts w:ascii="Times New Roman" w:hAnsi="Times New Roman"/>
                <w:sz w:val="24"/>
                <w:szCs w:val="24"/>
                <w:lang w:eastAsia="ru-RU"/>
              </w:rPr>
              <w:t xml:space="preserve">в течение 30 рабочих дней, исчисляемых начиная </w:t>
            </w:r>
            <w:proofErr w:type="gramStart"/>
            <w:r w:rsidRPr="00964A1D">
              <w:rPr>
                <w:rFonts w:ascii="Times New Roman" w:hAnsi="Times New Roman"/>
                <w:sz w:val="24"/>
                <w:szCs w:val="24"/>
                <w:lang w:eastAsia="ru-RU"/>
              </w:rPr>
              <w:t>с</w:t>
            </w:r>
            <w:proofErr w:type="gramEnd"/>
            <w:r w:rsidRPr="00964A1D">
              <w:rPr>
                <w:rFonts w:ascii="Times New Roman" w:hAnsi="Times New Roman"/>
                <w:sz w:val="24"/>
                <w:szCs w:val="24"/>
                <w:lang w:eastAsia="ru-RU"/>
              </w:rPr>
              <w:t xml:space="preserve"> </w:t>
            </w:r>
          </w:p>
          <w:p w:rsidR="00765382" w:rsidRPr="00F5216D" w:rsidRDefault="00197B0E" w:rsidP="000F6CBE">
            <w:pPr>
              <w:pStyle w:val="a6"/>
              <w:rPr>
                <w:rFonts w:ascii="Times New Roman" w:hAnsi="Times New Roman"/>
                <w:sz w:val="24"/>
                <w:szCs w:val="24"/>
                <w:lang w:eastAsia="ru-RU"/>
              </w:rPr>
            </w:pPr>
            <w:r>
              <w:rPr>
                <w:rFonts w:ascii="Times New Roman" w:hAnsi="Times New Roman"/>
                <w:sz w:val="24"/>
                <w:szCs w:val="24"/>
                <w:lang w:eastAsia="ru-RU"/>
              </w:rPr>
              <w:t>14</w:t>
            </w:r>
            <w:r w:rsidR="002C1783">
              <w:rPr>
                <w:rFonts w:ascii="Times New Roman" w:hAnsi="Times New Roman"/>
                <w:sz w:val="24"/>
                <w:szCs w:val="24"/>
                <w:lang w:eastAsia="ru-RU"/>
              </w:rPr>
              <w:t>.11</w:t>
            </w:r>
            <w:r w:rsidR="00765382" w:rsidRPr="00F5216D">
              <w:rPr>
                <w:rFonts w:ascii="Times New Roman" w:hAnsi="Times New Roman"/>
                <w:sz w:val="24"/>
                <w:szCs w:val="24"/>
                <w:lang w:eastAsia="ru-RU"/>
              </w:rPr>
              <w:t>.2017</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Pr="00B954FF" w:rsidRDefault="00765382" w:rsidP="000F6CBE">
            <w:pPr>
              <w:pStyle w:val="a6"/>
              <w:rPr>
                <w:rFonts w:ascii="Times New Roman" w:hAnsi="Times New Roman"/>
                <w:sz w:val="24"/>
                <w:szCs w:val="24"/>
                <w:lang w:eastAsia="ru-RU"/>
              </w:rPr>
            </w:pPr>
            <w:r>
              <w:rPr>
                <w:rFonts w:ascii="Times New Roman" w:hAnsi="Times New Roman"/>
                <w:sz w:val="24"/>
                <w:szCs w:val="24"/>
                <w:lang w:eastAsia="ru-RU"/>
              </w:rPr>
              <w:lastRenderedPageBreak/>
              <w:t>2.1.</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Предоставление Конкурсной документации лицам, имеющим намерение принять участие в открытом конкурсе на право заключения концессионного соглашения, в бумажном виде</w:t>
            </w:r>
          </w:p>
        </w:tc>
        <w:tc>
          <w:tcPr>
            <w:tcW w:w="1956" w:type="dxa"/>
            <w:vAlign w:val="center"/>
          </w:tcPr>
          <w:p w:rsidR="00765382" w:rsidRPr="00964A1D" w:rsidRDefault="00765382" w:rsidP="000F6CBE">
            <w:pPr>
              <w:pStyle w:val="a6"/>
              <w:rPr>
                <w:rFonts w:ascii="Times New Roman" w:hAnsi="Times New Roman"/>
                <w:sz w:val="24"/>
                <w:szCs w:val="24"/>
                <w:lang w:eastAsia="ru-RU"/>
              </w:rPr>
            </w:pPr>
            <w:r w:rsidRPr="00964A1D">
              <w:rPr>
                <w:rFonts w:ascii="Times New Roman" w:hAnsi="Times New Roman"/>
                <w:sz w:val="24"/>
                <w:szCs w:val="24"/>
                <w:lang w:eastAsia="ru-RU"/>
              </w:rPr>
              <w:t xml:space="preserve">в течение 30 рабочих дней </w:t>
            </w:r>
            <w:proofErr w:type="gramStart"/>
            <w:r w:rsidRPr="00964A1D">
              <w:rPr>
                <w:rFonts w:ascii="Times New Roman" w:hAnsi="Times New Roman"/>
                <w:sz w:val="24"/>
                <w:szCs w:val="24"/>
                <w:lang w:eastAsia="ru-RU"/>
              </w:rPr>
              <w:t>с даты размещения</w:t>
            </w:r>
            <w:proofErr w:type="gramEnd"/>
            <w:r w:rsidRPr="00964A1D">
              <w:rPr>
                <w:rFonts w:ascii="Times New Roman" w:hAnsi="Times New Roman"/>
                <w:sz w:val="24"/>
                <w:szCs w:val="24"/>
                <w:lang w:eastAsia="ru-RU"/>
              </w:rPr>
              <w:t xml:space="preserve"> сообщения о проведении Конкурса</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3</w:t>
            </w:r>
          </w:p>
        </w:tc>
        <w:tc>
          <w:tcPr>
            <w:tcW w:w="4071" w:type="dxa"/>
            <w:vAlign w:val="center"/>
          </w:tcPr>
          <w:p w:rsidR="00765382" w:rsidRPr="00D94568" w:rsidRDefault="00765382" w:rsidP="000F6CBE">
            <w:pPr>
              <w:pStyle w:val="a6"/>
              <w:rPr>
                <w:rFonts w:ascii="Times New Roman" w:hAnsi="Times New Roman"/>
                <w:b/>
                <w:sz w:val="24"/>
                <w:szCs w:val="24"/>
                <w:lang w:eastAsia="ru-RU"/>
              </w:rPr>
            </w:pPr>
            <w:r w:rsidRPr="00D94568">
              <w:rPr>
                <w:rFonts w:ascii="Times New Roman" w:hAnsi="Times New Roman"/>
                <w:b/>
                <w:sz w:val="24"/>
                <w:szCs w:val="24"/>
              </w:rPr>
              <w:t>Подача Заявок на участие в Конкурсе</w:t>
            </w:r>
          </w:p>
        </w:tc>
        <w:tc>
          <w:tcPr>
            <w:tcW w:w="1956" w:type="dxa"/>
            <w:vAlign w:val="center"/>
          </w:tcPr>
          <w:p w:rsidR="00765382" w:rsidRPr="00964A1D" w:rsidRDefault="00765382" w:rsidP="000F6CBE">
            <w:pPr>
              <w:pStyle w:val="a6"/>
              <w:rPr>
                <w:rFonts w:ascii="Times New Roman" w:hAnsi="Times New Roman"/>
                <w:sz w:val="24"/>
                <w:szCs w:val="24"/>
                <w:lang w:eastAsia="ru-RU"/>
              </w:rPr>
            </w:pPr>
          </w:p>
        </w:tc>
        <w:tc>
          <w:tcPr>
            <w:tcW w:w="2003" w:type="dxa"/>
            <w:vAlign w:val="center"/>
          </w:tcPr>
          <w:p w:rsidR="00765382" w:rsidRPr="00B954FF" w:rsidRDefault="00765382" w:rsidP="000F6CBE">
            <w:pPr>
              <w:pStyle w:val="a6"/>
              <w:rPr>
                <w:rFonts w:ascii="Times New Roman" w:hAnsi="Times New Roman"/>
                <w:sz w:val="24"/>
                <w:szCs w:val="24"/>
                <w:lang w:eastAsia="ru-RU"/>
              </w:rPr>
            </w:pPr>
          </w:p>
        </w:tc>
      </w:tr>
      <w:tr w:rsidR="00765382" w:rsidTr="000F6CBE">
        <w:tc>
          <w:tcPr>
            <w:tcW w:w="1541" w:type="dxa"/>
            <w:vAlign w:val="center"/>
          </w:tcPr>
          <w:p w:rsidR="00765382" w:rsidRPr="00B954FF"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3.1</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Срок представления Заявок на участие в Конкурсе</w:t>
            </w:r>
          </w:p>
        </w:tc>
        <w:tc>
          <w:tcPr>
            <w:tcW w:w="1956" w:type="dxa"/>
            <w:vAlign w:val="center"/>
          </w:tcPr>
          <w:p w:rsidR="00765382" w:rsidRPr="00F5216D" w:rsidRDefault="00197B0E" w:rsidP="002C1783">
            <w:pPr>
              <w:pStyle w:val="a6"/>
              <w:rPr>
                <w:rFonts w:ascii="Times New Roman" w:hAnsi="Times New Roman"/>
                <w:sz w:val="24"/>
                <w:szCs w:val="24"/>
                <w:lang w:eastAsia="ru-RU"/>
              </w:rPr>
            </w:pPr>
            <w:r>
              <w:rPr>
                <w:rFonts w:ascii="Times New Roman" w:hAnsi="Times New Roman"/>
                <w:sz w:val="24"/>
                <w:szCs w:val="24"/>
                <w:lang w:eastAsia="ru-RU"/>
              </w:rPr>
              <w:t>14</w:t>
            </w:r>
            <w:r w:rsidR="000C46FC">
              <w:rPr>
                <w:rFonts w:ascii="Times New Roman" w:hAnsi="Times New Roman"/>
                <w:sz w:val="24"/>
                <w:szCs w:val="24"/>
                <w:lang w:eastAsia="ru-RU"/>
              </w:rPr>
              <w:t>.1</w:t>
            </w:r>
            <w:r>
              <w:rPr>
                <w:rFonts w:ascii="Times New Roman" w:hAnsi="Times New Roman"/>
                <w:sz w:val="24"/>
                <w:szCs w:val="24"/>
                <w:lang w:eastAsia="ru-RU"/>
              </w:rPr>
              <w:t>1.2017 по 25</w:t>
            </w:r>
            <w:r w:rsidR="00765382" w:rsidRPr="00F5216D">
              <w:rPr>
                <w:rFonts w:ascii="Times New Roman" w:hAnsi="Times New Roman"/>
                <w:sz w:val="24"/>
                <w:szCs w:val="24"/>
                <w:lang w:eastAsia="ru-RU"/>
              </w:rPr>
              <w:t>.12.2017г</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Заявитель</w:t>
            </w:r>
          </w:p>
        </w:tc>
      </w:tr>
      <w:tr w:rsidR="00765382" w:rsidTr="000F6CBE">
        <w:tc>
          <w:tcPr>
            <w:tcW w:w="1541" w:type="dxa"/>
            <w:vAlign w:val="center"/>
          </w:tcPr>
          <w:p w:rsidR="00765382" w:rsidRPr="00B954FF"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3.2</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Отзыв или изменение поданной Заявки на участие в Конкурсе</w:t>
            </w:r>
          </w:p>
        </w:tc>
        <w:tc>
          <w:tcPr>
            <w:tcW w:w="1956" w:type="dxa"/>
            <w:vAlign w:val="center"/>
          </w:tcPr>
          <w:p w:rsidR="00765382" w:rsidRPr="00F5216D" w:rsidRDefault="00197B0E" w:rsidP="00197B0E">
            <w:pPr>
              <w:pStyle w:val="a6"/>
              <w:rPr>
                <w:rFonts w:ascii="Times New Roman" w:hAnsi="Times New Roman"/>
                <w:sz w:val="24"/>
                <w:szCs w:val="24"/>
                <w:lang w:eastAsia="ru-RU"/>
              </w:rPr>
            </w:pPr>
            <w:r>
              <w:rPr>
                <w:rFonts w:ascii="Times New Roman" w:hAnsi="Times New Roman"/>
                <w:sz w:val="24"/>
                <w:szCs w:val="24"/>
                <w:lang w:eastAsia="ru-RU"/>
              </w:rPr>
              <w:t>14.11.2017 по 25</w:t>
            </w:r>
            <w:r w:rsidR="002C1783" w:rsidRPr="00F5216D">
              <w:rPr>
                <w:rFonts w:ascii="Times New Roman" w:hAnsi="Times New Roman"/>
                <w:sz w:val="24"/>
                <w:szCs w:val="24"/>
                <w:lang w:eastAsia="ru-RU"/>
              </w:rPr>
              <w:t>.12.2017г</w:t>
            </w:r>
          </w:p>
        </w:tc>
        <w:tc>
          <w:tcPr>
            <w:tcW w:w="2003" w:type="dxa"/>
            <w:vAlign w:val="center"/>
          </w:tcPr>
          <w:p w:rsidR="00765382" w:rsidRPr="00B954FF"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Заявитель</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3.3</w:t>
            </w:r>
          </w:p>
        </w:tc>
        <w:tc>
          <w:tcPr>
            <w:tcW w:w="4071" w:type="dxa"/>
            <w:vAlign w:val="center"/>
          </w:tcPr>
          <w:p w:rsidR="00765382"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Вскрытие Конкурсной комиссией представленных конвертов с Заявками на участие в Конкурсе</w:t>
            </w:r>
          </w:p>
          <w:p w:rsidR="00765382"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Процедуры предварительного отбора участников Конкурса</w:t>
            </w:r>
          </w:p>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Рассмотрение Заявок на участие в Конкурсе</w:t>
            </w:r>
          </w:p>
        </w:tc>
        <w:tc>
          <w:tcPr>
            <w:tcW w:w="1956" w:type="dxa"/>
            <w:vAlign w:val="center"/>
          </w:tcPr>
          <w:p w:rsidR="00765382" w:rsidRPr="00F5216D" w:rsidRDefault="00197B0E" w:rsidP="000F6CBE">
            <w:pPr>
              <w:pStyle w:val="a6"/>
              <w:rPr>
                <w:rFonts w:ascii="Times New Roman" w:hAnsi="Times New Roman"/>
                <w:sz w:val="24"/>
                <w:szCs w:val="24"/>
                <w:lang w:eastAsia="ru-RU"/>
              </w:rPr>
            </w:pPr>
            <w:r>
              <w:rPr>
                <w:rFonts w:ascii="Times New Roman" w:hAnsi="Times New Roman"/>
                <w:sz w:val="24"/>
                <w:szCs w:val="24"/>
                <w:lang w:eastAsia="ru-RU"/>
              </w:rPr>
              <w:t>26</w:t>
            </w:r>
            <w:r w:rsidR="00765382" w:rsidRPr="00F5216D">
              <w:rPr>
                <w:rFonts w:ascii="Times New Roman" w:hAnsi="Times New Roman"/>
                <w:sz w:val="24"/>
                <w:szCs w:val="24"/>
                <w:lang w:eastAsia="ru-RU"/>
              </w:rPr>
              <w:t>.12.2017</w:t>
            </w:r>
          </w:p>
          <w:p w:rsidR="00765382" w:rsidRPr="00F5216D" w:rsidRDefault="00765382" w:rsidP="000F6CBE">
            <w:pPr>
              <w:pStyle w:val="a6"/>
              <w:rPr>
                <w:rFonts w:ascii="Times New Roman" w:hAnsi="Times New Roman"/>
                <w:sz w:val="24"/>
                <w:szCs w:val="24"/>
                <w:lang w:eastAsia="ru-RU"/>
              </w:rPr>
            </w:pP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3.4</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Рассмотрение Конкурсной комиссией представленных Заявок на участие в Конкурсе</w:t>
            </w:r>
          </w:p>
        </w:tc>
        <w:tc>
          <w:tcPr>
            <w:tcW w:w="1956" w:type="dxa"/>
            <w:vAlign w:val="center"/>
          </w:tcPr>
          <w:p w:rsidR="00765382" w:rsidRPr="00F5216D" w:rsidRDefault="00197B0E" w:rsidP="000F6CBE">
            <w:pPr>
              <w:pStyle w:val="a6"/>
              <w:rPr>
                <w:rFonts w:ascii="Times New Roman" w:hAnsi="Times New Roman"/>
                <w:sz w:val="24"/>
                <w:szCs w:val="24"/>
                <w:lang w:eastAsia="ru-RU"/>
              </w:rPr>
            </w:pPr>
            <w:r>
              <w:rPr>
                <w:rFonts w:ascii="Times New Roman" w:hAnsi="Times New Roman"/>
                <w:sz w:val="24"/>
                <w:szCs w:val="24"/>
                <w:lang w:eastAsia="ru-RU"/>
              </w:rPr>
              <w:t>26</w:t>
            </w:r>
            <w:r w:rsidR="00765382" w:rsidRPr="00F5216D">
              <w:rPr>
                <w:rFonts w:ascii="Times New Roman" w:hAnsi="Times New Roman"/>
                <w:sz w:val="24"/>
                <w:szCs w:val="24"/>
                <w:lang w:eastAsia="ru-RU"/>
              </w:rPr>
              <w:t>.12.2017</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3.5</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Подписание членами Конкурсной комиссии протокола проведения предварительного отбора Заявителей.</w:t>
            </w:r>
          </w:p>
        </w:tc>
        <w:tc>
          <w:tcPr>
            <w:tcW w:w="1956" w:type="dxa"/>
            <w:vAlign w:val="center"/>
          </w:tcPr>
          <w:p w:rsidR="00765382" w:rsidRPr="00F5216D" w:rsidRDefault="00197B0E" w:rsidP="000F6CBE">
            <w:pPr>
              <w:pStyle w:val="a6"/>
              <w:rPr>
                <w:rFonts w:ascii="Times New Roman" w:hAnsi="Times New Roman"/>
                <w:sz w:val="24"/>
                <w:szCs w:val="24"/>
                <w:lang w:eastAsia="ru-RU"/>
              </w:rPr>
            </w:pPr>
            <w:r>
              <w:rPr>
                <w:rFonts w:ascii="Times New Roman" w:hAnsi="Times New Roman"/>
                <w:sz w:val="24"/>
                <w:szCs w:val="24"/>
                <w:lang w:eastAsia="ru-RU"/>
              </w:rPr>
              <w:t>26</w:t>
            </w:r>
            <w:r w:rsidR="00765382" w:rsidRPr="00F5216D">
              <w:rPr>
                <w:rFonts w:ascii="Times New Roman" w:hAnsi="Times New Roman"/>
                <w:sz w:val="24"/>
                <w:szCs w:val="24"/>
                <w:lang w:eastAsia="ru-RU"/>
              </w:rPr>
              <w:t>.12.2017</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3.6</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Направление уведомлений Заявителям о результатах предварительного отбора.</w:t>
            </w:r>
          </w:p>
        </w:tc>
        <w:tc>
          <w:tcPr>
            <w:tcW w:w="1956" w:type="dxa"/>
            <w:vAlign w:val="center"/>
          </w:tcPr>
          <w:p w:rsidR="00765382" w:rsidRPr="00F5216D" w:rsidRDefault="00197B0E" w:rsidP="000F6CBE">
            <w:pPr>
              <w:pStyle w:val="a6"/>
              <w:rPr>
                <w:rFonts w:ascii="Times New Roman" w:hAnsi="Times New Roman"/>
                <w:sz w:val="24"/>
                <w:szCs w:val="24"/>
                <w:lang w:eastAsia="ru-RU"/>
              </w:rPr>
            </w:pPr>
            <w:r>
              <w:rPr>
                <w:rFonts w:ascii="Times New Roman" w:hAnsi="Times New Roman"/>
                <w:sz w:val="24"/>
                <w:szCs w:val="24"/>
                <w:lang w:eastAsia="ru-RU"/>
              </w:rPr>
              <w:t>26</w:t>
            </w:r>
            <w:r w:rsidR="00765382" w:rsidRPr="00F5216D">
              <w:rPr>
                <w:rFonts w:ascii="Times New Roman" w:hAnsi="Times New Roman"/>
                <w:sz w:val="24"/>
                <w:szCs w:val="24"/>
                <w:lang w:eastAsia="ru-RU"/>
              </w:rPr>
              <w:t>.12.2017</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p>
        </w:tc>
        <w:tc>
          <w:tcPr>
            <w:tcW w:w="4071"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6"/>
              <w:gridCol w:w="33"/>
              <w:gridCol w:w="48"/>
            </w:tblGrid>
            <w:tr w:rsidR="00765382" w:rsidRPr="00D94568" w:rsidTr="000F6CBE">
              <w:trPr>
                <w:gridAfter w:val="1"/>
                <w:tblCellSpacing w:w="15" w:type="dxa"/>
              </w:trPr>
              <w:tc>
                <w:tcPr>
                  <w:tcW w:w="0" w:type="auto"/>
                  <w:gridSpan w:val="2"/>
                  <w:vAlign w:val="center"/>
                  <w:hideMark/>
                </w:tcPr>
                <w:p w:rsidR="00765382" w:rsidRPr="00D94568" w:rsidRDefault="00765382" w:rsidP="000F6CBE">
                  <w:pPr>
                    <w:spacing w:before="100" w:beforeAutospacing="1" w:after="100" w:afterAutospacing="1"/>
                    <w:rPr>
                      <w:b/>
                    </w:rPr>
                  </w:pPr>
                  <w:r w:rsidRPr="00D94568">
                    <w:rPr>
                      <w:b/>
                    </w:rPr>
                    <w:t>Процедуры проведения Конкурса</w:t>
                  </w:r>
                </w:p>
              </w:tc>
            </w:tr>
            <w:tr w:rsidR="00765382" w:rsidRPr="00D94568" w:rsidTr="000F6CBE">
              <w:trPr>
                <w:gridAfter w:val="1"/>
                <w:tblCellSpacing w:w="15" w:type="dxa"/>
              </w:trPr>
              <w:tc>
                <w:tcPr>
                  <w:tcW w:w="0" w:type="auto"/>
                  <w:gridSpan w:val="2"/>
                  <w:vAlign w:val="center"/>
                  <w:hideMark/>
                </w:tcPr>
                <w:p w:rsidR="00765382" w:rsidRPr="00D94568" w:rsidRDefault="00765382" w:rsidP="000F6CBE">
                  <w:pPr>
                    <w:spacing w:before="100" w:beforeAutospacing="1" w:after="100" w:afterAutospacing="1"/>
                    <w:rPr>
                      <w:b/>
                    </w:rPr>
                  </w:pPr>
                </w:p>
              </w:tc>
            </w:tr>
            <w:tr w:rsidR="00765382" w:rsidRPr="00D94568" w:rsidTr="000F6CBE">
              <w:trPr>
                <w:gridAfter w:val="1"/>
                <w:tblCellSpacing w:w="15" w:type="dxa"/>
              </w:trPr>
              <w:tc>
                <w:tcPr>
                  <w:tcW w:w="0" w:type="auto"/>
                  <w:gridSpan w:val="2"/>
                  <w:vAlign w:val="center"/>
                  <w:hideMark/>
                </w:tcPr>
                <w:p w:rsidR="00765382" w:rsidRPr="00D94568" w:rsidRDefault="00765382" w:rsidP="000F6CBE">
                  <w:pPr>
                    <w:spacing w:before="100" w:beforeAutospacing="1" w:after="100" w:afterAutospacing="1"/>
                    <w:rPr>
                      <w:b/>
                    </w:rPr>
                  </w:pPr>
                </w:p>
              </w:tc>
            </w:tr>
            <w:tr w:rsidR="00765382" w:rsidRPr="00D94568" w:rsidTr="000F6CBE">
              <w:trPr>
                <w:tblCellSpacing w:w="15" w:type="dxa"/>
              </w:trPr>
              <w:tc>
                <w:tcPr>
                  <w:tcW w:w="0" w:type="auto"/>
                  <w:vAlign w:val="center"/>
                  <w:hideMark/>
                </w:tcPr>
                <w:p w:rsidR="00765382" w:rsidRPr="00D94568" w:rsidRDefault="00765382" w:rsidP="000F6CBE">
                  <w:pPr>
                    <w:spacing w:before="100" w:beforeAutospacing="1" w:after="100" w:afterAutospacing="1"/>
                    <w:rPr>
                      <w:b/>
                    </w:rPr>
                  </w:pPr>
                  <w:r w:rsidRPr="00D94568">
                    <w:rPr>
                      <w:b/>
                    </w:rPr>
                    <w:t> </w:t>
                  </w:r>
                </w:p>
              </w:tc>
              <w:tc>
                <w:tcPr>
                  <w:tcW w:w="0" w:type="auto"/>
                  <w:gridSpan w:val="2"/>
                  <w:vAlign w:val="center"/>
                  <w:hideMark/>
                </w:tcPr>
                <w:p w:rsidR="00765382" w:rsidRPr="00D94568" w:rsidRDefault="00765382" w:rsidP="000F6CBE">
                  <w:pPr>
                    <w:spacing w:before="100" w:beforeAutospacing="1" w:after="100" w:afterAutospacing="1"/>
                    <w:rPr>
                      <w:b/>
                    </w:rPr>
                  </w:pPr>
                </w:p>
              </w:tc>
            </w:tr>
          </w:tbl>
          <w:p w:rsidR="00765382" w:rsidRPr="00D94568" w:rsidRDefault="00765382" w:rsidP="000F6CBE">
            <w:pPr>
              <w:pStyle w:val="a6"/>
              <w:rPr>
                <w:rFonts w:ascii="Times New Roman" w:hAnsi="Times New Roman"/>
                <w:b/>
                <w:sz w:val="24"/>
                <w:szCs w:val="24"/>
                <w:lang w:eastAsia="ru-RU"/>
              </w:rPr>
            </w:pPr>
          </w:p>
        </w:tc>
        <w:tc>
          <w:tcPr>
            <w:tcW w:w="1956" w:type="dxa"/>
            <w:vAlign w:val="center"/>
          </w:tcPr>
          <w:p w:rsidR="00765382" w:rsidRPr="00964A1D" w:rsidRDefault="00765382" w:rsidP="000F6CBE">
            <w:pPr>
              <w:pStyle w:val="a6"/>
              <w:rPr>
                <w:rFonts w:ascii="Times New Roman" w:hAnsi="Times New Roman"/>
                <w:sz w:val="24"/>
                <w:szCs w:val="24"/>
                <w:lang w:eastAsia="ru-RU"/>
              </w:rPr>
            </w:pPr>
          </w:p>
        </w:tc>
        <w:tc>
          <w:tcPr>
            <w:tcW w:w="2003" w:type="dxa"/>
            <w:vAlign w:val="center"/>
          </w:tcPr>
          <w:p w:rsidR="00765382" w:rsidRPr="00B954FF" w:rsidRDefault="00765382" w:rsidP="000F6CBE">
            <w:pPr>
              <w:pStyle w:val="a6"/>
              <w:rPr>
                <w:rFonts w:ascii="Times New Roman" w:hAnsi="Times New Roman"/>
                <w:sz w:val="24"/>
                <w:szCs w:val="24"/>
                <w:lang w:eastAsia="ru-RU"/>
              </w:rPr>
            </w:pP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4.</w:t>
            </w:r>
          </w:p>
        </w:tc>
        <w:tc>
          <w:tcPr>
            <w:tcW w:w="4071" w:type="dxa"/>
            <w:vAlign w:val="center"/>
          </w:tcPr>
          <w:p w:rsidR="00765382" w:rsidRPr="00D94568" w:rsidRDefault="00765382" w:rsidP="000F6CBE">
            <w:pPr>
              <w:pStyle w:val="a6"/>
              <w:rPr>
                <w:rFonts w:ascii="Times New Roman" w:hAnsi="Times New Roman"/>
                <w:b/>
                <w:sz w:val="24"/>
                <w:szCs w:val="24"/>
                <w:lang w:eastAsia="ru-RU"/>
              </w:rPr>
            </w:pPr>
            <w:r w:rsidRPr="00D94568">
              <w:rPr>
                <w:rFonts w:ascii="Times New Roman" w:eastAsia="Times New Roman" w:hAnsi="Times New Roman"/>
                <w:b/>
                <w:sz w:val="24"/>
                <w:szCs w:val="24"/>
                <w:lang w:eastAsia="ru-RU"/>
              </w:rPr>
              <w:t>Подача конкурсных предложений</w:t>
            </w:r>
          </w:p>
        </w:tc>
        <w:tc>
          <w:tcPr>
            <w:tcW w:w="1956" w:type="dxa"/>
            <w:vAlign w:val="center"/>
          </w:tcPr>
          <w:p w:rsidR="00765382" w:rsidRPr="00964A1D" w:rsidRDefault="00765382" w:rsidP="000F6CBE">
            <w:pPr>
              <w:pStyle w:val="a6"/>
              <w:rPr>
                <w:rFonts w:ascii="Times New Roman" w:hAnsi="Times New Roman"/>
                <w:sz w:val="24"/>
                <w:szCs w:val="24"/>
                <w:lang w:eastAsia="ru-RU"/>
              </w:rPr>
            </w:pPr>
          </w:p>
        </w:tc>
        <w:tc>
          <w:tcPr>
            <w:tcW w:w="2003" w:type="dxa"/>
            <w:vAlign w:val="center"/>
          </w:tcPr>
          <w:p w:rsidR="00765382" w:rsidRPr="00B954FF" w:rsidRDefault="00765382" w:rsidP="000F6CBE">
            <w:pPr>
              <w:pStyle w:val="a6"/>
              <w:rPr>
                <w:rFonts w:ascii="Times New Roman" w:hAnsi="Times New Roman"/>
                <w:sz w:val="24"/>
                <w:szCs w:val="24"/>
                <w:lang w:eastAsia="ru-RU"/>
              </w:rPr>
            </w:pP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4.1</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Ознакомление Участников Конкурса с объектами, документацией и иными материалами по Концессионному Соглашению</w:t>
            </w:r>
          </w:p>
        </w:tc>
        <w:tc>
          <w:tcPr>
            <w:tcW w:w="1956" w:type="dxa"/>
            <w:vAlign w:val="center"/>
          </w:tcPr>
          <w:p w:rsidR="00765382" w:rsidRPr="00F5216D" w:rsidRDefault="009910BC" w:rsidP="009910BC">
            <w:pPr>
              <w:pStyle w:val="a6"/>
              <w:rPr>
                <w:rFonts w:ascii="Times New Roman" w:hAnsi="Times New Roman"/>
                <w:sz w:val="24"/>
                <w:szCs w:val="24"/>
                <w:lang w:eastAsia="ru-RU"/>
              </w:rPr>
            </w:pPr>
            <w:r>
              <w:rPr>
                <w:rFonts w:ascii="Times New Roman" w:hAnsi="Times New Roman"/>
                <w:sz w:val="24"/>
                <w:szCs w:val="24"/>
                <w:lang w:eastAsia="ru-RU"/>
              </w:rPr>
              <w:t>27</w:t>
            </w:r>
            <w:r w:rsidR="00765382" w:rsidRPr="00F5216D">
              <w:rPr>
                <w:rFonts w:ascii="Times New Roman" w:hAnsi="Times New Roman"/>
                <w:sz w:val="24"/>
                <w:szCs w:val="24"/>
                <w:lang w:eastAsia="ru-RU"/>
              </w:rPr>
              <w:t xml:space="preserve">.12.2017 по  </w:t>
            </w:r>
            <w:r>
              <w:rPr>
                <w:rFonts w:ascii="Times New Roman" w:hAnsi="Times New Roman"/>
                <w:sz w:val="24"/>
                <w:szCs w:val="24"/>
                <w:lang w:eastAsia="ru-RU"/>
              </w:rPr>
              <w:t>02.04</w:t>
            </w:r>
            <w:r w:rsidR="00680111">
              <w:rPr>
                <w:rFonts w:ascii="Times New Roman" w:hAnsi="Times New Roman"/>
                <w:sz w:val="24"/>
                <w:szCs w:val="24"/>
                <w:lang w:eastAsia="ru-RU"/>
              </w:rPr>
              <w:t>.2018</w:t>
            </w:r>
            <w:r w:rsidR="00765382" w:rsidRPr="00F5216D">
              <w:rPr>
                <w:rFonts w:ascii="Times New Roman" w:hAnsi="Times New Roman"/>
                <w:sz w:val="24"/>
                <w:szCs w:val="24"/>
                <w:lang w:eastAsia="ru-RU"/>
              </w:rPr>
              <w:t>г</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Участники Конкурса</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4.2</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Подготовка и подача Участниками Конкурса Конкурсных предложений</w:t>
            </w:r>
          </w:p>
        </w:tc>
        <w:tc>
          <w:tcPr>
            <w:tcW w:w="1956" w:type="dxa"/>
            <w:vAlign w:val="center"/>
          </w:tcPr>
          <w:p w:rsidR="00765382" w:rsidRPr="00F5216D" w:rsidRDefault="00486701" w:rsidP="009910BC">
            <w:pPr>
              <w:pStyle w:val="a6"/>
              <w:rPr>
                <w:rFonts w:ascii="Times New Roman" w:hAnsi="Times New Roman"/>
                <w:sz w:val="24"/>
                <w:szCs w:val="24"/>
                <w:lang w:eastAsia="ru-RU"/>
              </w:rPr>
            </w:pPr>
            <w:r>
              <w:rPr>
                <w:rFonts w:ascii="Times New Roman" w:hAnsi="Times New Roman"/>
                <w:sz w:val="24"/>
                <w:szCs w:val="24"/>
                <w:lang w:eastAsia="ru-RU"/>
              </w:rPr>
              <w:t xml:space="preserve">с </w:t>
            </w:r>
            <w:r w:rsidR="009910BC">
              <w:rPr>
                <w:rFonts w:ascii="Times New Roman" w:hAnsi="Times New Roman"/>
                <w:sz w:val="24"/>
                <w:szCs w:val="24"/>
                <w:lang w:eastAsia="ru-RU"/>
              </w:rPr>
              <w:t>27.12.2017г по02.04</w:t>
            </w:r>
            <w:r w:rsidR="00765382" w:rsidRPr="00F5216D">
              <w:rPr>
                <w:rFonts w:ascii="Times New Roman" w:hAnsi="Times New Roman"/>
                <w:sz w:val="24"/>
                <w:szCs w:val="24"/>
                <w:lang w:eastAsia="ru-RU"/>
              </w:rPr>
              <w:t>.2018г</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Участники Конкурса</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4.3</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Отзыв или изменение поданного Конкурсного предложения</w:t>
            </w:r>
          </w:p>
        </w:tc>
        <w:tc>
          <w:tcPr>
            <w:tcW w:w="1956" w:type="dxa"/>
            <w:vAlign w:val="center"/>
          </w:tcPr>
          <w:p w:rsidR="00765382" w:rsidRPr="00F5216D" w:rsidRDefault="009910BC" w:rsidP="009910BC">
            <w:pPr>
              <w:pStyle w:val="a6"/>
              <w:rPr>
                <w:rFonts w:ascii="Times New Roman" w:hAnsi="Times New Roman"/>
                <w:sz w:val="24"/>
                <w:szCs w:val="24"/>
                <w:lang w:eastAsia="ru-RU"/>
              </w:rPr>
            </w:pPr>
            <w:r>
              <w:rPr>
                <w:rFonts w:ascii="Times New Roman" w:hAnsi="Times New Roman"/>
                <w:sz w:val="24"/>
                <w:szCs w:val="24"/>
                <w:lang w:eastAsia="ru-RU"/>
              </w:rPr>
              <w:t>с 27</w:t>
            </w:r>
            <w:r w:rsidR="00765382" w:rsidRPr="00F5216D">
              <w:rPr>
                <w:rFonts w:ascii="Times New Roman" w:hAnsi="Times New Roman"/>
                <w:sz w:val="24"/>
                <w:szCs w:val="24"/>
                <w:lang w:eastAsia="ru-RU"/>
              </w:rPr>
              <w:t>.12.2017г по</w:t>
            </w:r>
            <w:r>
              <w:rPr>
                <w:rFonts w:ascii="Times New Roman" w:hAnsi="Times New Roman"/>
                <w:sz w:val="24"/>
                <w:szCs w:val="24"/>
                <w:lang w:eastAsia="ru-RU"/>
              </w:rPr>
              <w:t>02.04</w:t>
            </w:r>
            <w:bookmarkStart w:id="1" w:name="_GoBack"/>
            <w:bookmarkEnd w:id="1"/>
            <w:r w:rsidR="00765382" w:rsidRPr="00F5216D">
              <w:rPr>
                <w:rFonts w:ascii="Times New Roman" w:hAnsi="Times New Roman"/>
                <w:sz w:val="24"/>
                <w:szCs w:val="24"/>
                <w:lang w:eastAsia="ru-RU"/>
              </w:rPr>
              <w:t>.2018г</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Участники Конкурса</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5.</w:t>
            </w:r>
          </w:p>
        </w:tc>
        <w:tc>
          <w:tcPr>
            <w:tcW w:w="4071" w:type="dxa"/>
            <w:vAlign w:val="center"/>
          </w:tcPr>
          <w:p w:rsidR="00765382" w:rsidRPr="00D94568" w:rsidRDefault="00765382" w:rsidP="000F6CBE">
            <w:pPr>
              <w:pStyle w:val="a6"/>
              <w:rPr>
                <w:rFonts w:ascii="Times New Roman" w:hAnsi="Times New Roman"/>
                <w:b/>
                <w:sz w:val="24"/>
                <w:szCs w:val="24"/>
                <w:lang w:eastAsia="ru-RU"/>
              </w:rPr>
            </w:pPr>
            <w:r w:rsidRPr="00D94568">
              <w:rPr>
                <w:rFonts w:ascii="Times New Roman" w:hAnsi="Times New Roman"/>
                <w:b/>
                <w:sz w:val="24"/>
                <w:szCs w:val="24"/>
                <w:lang w:eastAsia="ru-RU"/>
              </w:rPr>
              <w:t>Вскрытие конвертов с Конкурсными предложениями</w:t>
            </w:r>
          </w:p>
        </w:tc>
        <w:tc>
          <w:tcPr>
            <w:tcW w:w="1956" w:type="dxa"/>
            <w:vAlign w:val="center"/>
          </w:tcPr>
          <w:p w:rsidR="00765382" w:rsidRPr="00F5216D" w:rsidRDefault="00765382" w:rsidP="000F6CBE">
            <w:pPr>
              <w:pStyle w:val="a6"/>
              <w:rPr>
                <w:rFonts w:ascii="Times New Roman" w:hAnsi="Times New Roman"/>
                <w:sz w:val="24"/>
                <w:szCs w:val="24"/>
                <w:lang w:eastAsia="ru-RU"/>
              </w:rPr>
            </w:pPr>
          </w:p>
        </w:tc>
        <w:tc>
          <w:tcPr>
            <w:tcW w:w="2003" w:type="dxa"/>
            <w:vAlign w:val="center"/>
          </w:tcPr>
          <w:p w:rsidR="00765382" w:rsidRPr="00B954FF" w:rsidRDefault="00765382" w:rsidP="000F6CBE">
            <w:pPr>
              <w:pStyle w:val="a6"/>
              <w:rPr>
                <w:rFonts w:ascii="Times New Roman" w:hAnsi="Times New Roman"/>
                <w:sz w:val="24"/>
                <w:szCs w:val="24"/>
                <w:lang w:eastAsia="ru-RU"/>
              </w:rPr>
            </w:pP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5.1</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Вскрытие Конкурсной комиссией конвертов с Конкурсными предложениями</w:t>
            </w:r>
          </w:p>
        </w:tc>
        <w:tc>
          <w:tcPr>
            <w:tcW w:w="1956" w:type="dxa"/>
            <w:vAlign w:val="center"/>
          </w:tcPr>
          <w:p w:rsidR="00765382" w:rsidRPr="00F5216D" w:rsidRDefault="009910BC" w:rsidP="000F6CBE">
            <w:pPr>
              <w:pStyle w:val="a6"/>
              <w:rPr>
                <w:rFonts w:ascii="Times New Roman" w:hAnsi="Times New Roman"/>
                <w:sz w:val="24"/>
                <w:szCs w:val="24"/>
                <w:lang w:eastAsia="ru-RU"/>
              </w:rPr>
            </w:pPr>
            <w:r>
              <w:rPr>
                <w:rFonts w:ascii="Times New Roman" w:hAnsi="Times New Roman"/>
                <w:sz w:val="24"/>
                <w:szCs w:val="24"/>
                <w:lang w:eastAsia="ru-RU"/>
              </w:rPr>
              <w:t>03.04</w:t>
            </w:r>
            <w:r w:rsidR="00765382" w:rsidRPr="00F5216D">
              <w:rPr>
                <w:rFonts w:ascii="Times New Roman" w:hAnsi="Times New Roman"/>
                <w:sz w:val="24"/>
                <w:szCs w:val="24"/>
                <w:lang w:eastAsia="ru-RU"/>
              </w:rPr>
              <w:t>.2018г</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5.2</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Объявление Конкурса несостоявшимся по решению </w:t>
            </w:r>
            <w:proofErr w:type="spellStart"/>
            <w:r w:rsidRPr="00B954FF">
              <w:rPr>
                <w:rFonts w:ascii="Times New Roman" w:hAnsi="Times New Roman"/>
                <w:sz w:val="24"/>
                <w:szCs w:val="24"/>
                <w:lang w:eastAsia="ru-RU"/>
              </w:rPr>
              <w:t>Концедента</w:t>
            </w:r>
            <w:proofErr w:type="spellEnd"/>
            <w:r w:rsidRPr="00B954FF">
              <w:rPr>
                <w:rFonts w:ascii="Times New Roman" w:hAnsi="Times New Roman"/>
                <w:sz w:val="24"/>
                <w:szCs w:val="24"/>
                <w:lang w:eastAsia="ru-RU"/>
              </w:rPr>
              <w:t xml:space="preserve">, принимаемому в случае, если в Конкурсную комиссию </w:t>
            </w:r>
            <w:r w:rsidRPr="00B954FF">
              <w:rPr>
                <w:rFonts w:ascii="Times New Roman" w:hAnsi="Times New Roman"/>
                <w:sz w:val="24"/>
                <w:szCs w:val="24"/>
                <w:lang w:eastAsia="ru-RU"/>
              </w:rPr>
              <w:lastRenderedPageBreak/>
              <w:t>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lastRenderedPageBreak/>
              <w:t xml:space="preserve">на следующий день после истечения срока представления </w:t>
            </w:r>
            <w:r w:rsidRPr="00B954FF">
              <w:rPr>
                <w:rFonts w:ascii="Times New Roman" w:hAnsi="Times New Roman"/>
                <w:sz w:val="24"/>
                <w:szCs w:val="24"/>
                <w:lang w:eastAsia="ru-RU"/>
              </w:rPr>
              <w:lastRenderedPageBreak/>
              <w:t>Конкурсных предложений</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lastRenderedPageBreak/>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lastRenderedPageBreak/>
              <w:t>5.3</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Рассмотрение представленного только одним Участником Конкурса Конкурсного предложения по п. 8.2 Графика проведения Конкурса и, если оно соответствует критериям Конкурса, принятие решения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в течение 30 календарных дней с даты признания конкурса </w:t>
            </w:r>
            <w:proofErr w:type="gramStart"/>
            <w:r w:rsidRPr="00B954FF">
              <w:rPr>
                <w:rFonts w:ascii="Times New Roman" w:hAnsi="Times New Roman"/>
                <w:sz w:val="24"/>
                <w:szCs w:val="24"/>
                <w:lang w:eastAsia="ru-RU"/>
              </w:rPr>
              <w:t>несостоявшимся</w:t>
            </w:r>
            <w:proofErr w:type="gramEnd"/>
            <w:r w:rsidRPr="00B954FF">
              <w:rPr>
                <w:rFonts w:ascii="Times New Roman" w:hAnsi="Times New Roman"/>
                <w:sz w:val="24"/>
                <w:szCs w:val="24"/>
                <w:lang w:eastAsia="ru-RU"/>
              </w:rPr>
              <w:t xml:space="preserve"> в соответствии с п. 8.2 Графика проведения Конкурса</w:t>
            </w:r>
          </w:p>
        </w:tc>
        <w:tc>
          <w:tcPr>
            <w:tcW w:w="2003" w:type="dxa"/>
            <w:vAlign w:val="center"/>
          </w:tcPr>
          <w:p w:rsidR="00765382" w:rsidRPr="00B954FF" w:rsidRDefault="00765382" w:rsidP="000F6CBE">
            <w:pPr>
              <w:pStyle w:val="a6"/>
              <w:rPr>
                <w:rFonts w:ascii="Times New Roman" w:hAnsi="Times New Roman"/>
                <w:sz w:val="24"/>
                <w:szCs w:val="24"/>
                <w:lang w:eastAsia="ru-RU"/>
              </w:rPr>
            </w:pPr>
            <w:proofErr w:type="spellStart"/>
            <w:r w:rsidRPr="00B954FF">
              <w:rPr>
                <w:rFonts w:ascii="Times New Roman" w:hAnsi="Times New Roman"/>
                <w:sz w:val="24"/>
                <w:szCs w:val="24"/>
                <w:lang w:eastAsia="ru-RU"/>
              </w:rPr>
              <w:t>Концедент</w:t>
            </w:r>
            <w:proofErr w:type="spellEnd"/>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6.</w:t>
            </w:r>
          </w:p>
        </w:tc>
        <w:tc>
          <w:tcPr>
            <w:tcW w:w="4071" w:type="dxa"/>
            <w:vAlign w:val="center"/>
          </w:tcPr>
          <w:p w:rsidR="00765382" w:rsidRPr="00D94568" w:rsidRDefault="00765382" w:rsidP="000F6CBE">
            <w:pPr>
              <w:pStyle w:val="a6"/>
              <w:rPr>
                <w:rFonts w:ascii="Times New Roman" w:hAnsi="Times New Roman"/>
                <w:b/>
                <w:sz w:val="24"/>
                <w:szCs w:val="24"/>
                <w:lang w:eastAsia="ru-RU"/>
              </w:rPr>
            </w:pPr>
            <w:r w:rsidRPr="00D94568">
              <w:rPr>
                <w:rFonts w:ascii="Times New Roman" w:hAnsi="Times New Roman"/>
                <w:b/>
                <w:sz w:val="24"/>
                <w:szCs w:val="24"/>
                <w:lang w:eastAsia="ru-RU"/>
              </w:rPr>
              <w:t>Определение Победителя Конкурса</w:t>
            </w:r>
          </w:p>
        </w:tc>
        <w:tc>
          <w:tcPr>
            <w:tcW w:w="1956" w:type="dxa"/>
            <w:vAlign w:val="center"/>
          </w:tcPr>
          <w:p w:rsidR="00765382" w:rsidRPr="00B954FF" w:rsidRDefault="00765382" w:rsidP="000F6CBE">
            <w:pPr>
              <w:pStyle w:val="a6"/>
              <w:rPr>
                <w:rFonts w:ascii="Times New Roman" w:hAnsi="Times New Roman"/>
                <w:sz w:val="24"/>
                <w:szCs w:val="24"/>
                <w:lang w:eastAsia="ru-RU"/>
              </w:rPr>
            </w:pPr>
          </w:p>
        </w:tc>
        <w:tc>
          <w:tcPr>
            <w:tcW w:w="2003" w:type="dxa"/>
            <w:vAlign w:val="center"/>
          </w:tcPr>
          <w:p w:rsidR="00765382" w:rsidRPr="00B954FF" w:rsidRDefault="00765382" w:rsidP="000F6CBE">
            <w:pPr>
              <w:pStyle w:val="a6"/>
              <w:rPr>
                <w:rFonts w:ascii="Times New Roman" w:hAnsi="Times New Roman"/>
                <w:sz w:val="24"/>
                <w:szCs w:val="24"/>
                <w:lang w:eastAsia="ru-RU"/>
              </w:rPr>
            </w:pP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6.1</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Рассмотрение и оценка Конкурсной комиссией Конкурсных предложений, поданных Участниками Конкурса</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в течение 10 рабочих дней </w:t>
            </w:r>
            <w:proofErr w:type="gramStart"/>
            <w:r w:rsidRPr="00B954FF">
              <w:rPr>
                <w:rFonts w:ascii="Times New Roman" w:hAnsi="Times New Roman"/>
                <w:sz w:val="24"/>
                <w:szCs w:val="24"/>
                <w:lang w:eastAsia="ru-RU"/>
              </w:rPr>
              <w:t>с даты истечения</w:t>
            </w:r>
            <w:proofErr w:type="gramEnd"/>
            <w:r w:rsidRPr="00B954FF">
              <w:rPr>
                <w:rFonts w:ascii="Times New Roman" w:hAnsi="Times New Roman"/>
                <w:sz w:val="24"/>
                <w:szCs w:val="24"/>
                <w:lang w:eastAsia="ru-RU"/>
              </w:rPr>
              <w:t xml:space="preserve"> срока представления Конкурсных предложений</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6.2</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Подписание протокола рассмотрения и оценки Конкурсных предложений</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в течение 15 рабочих дней </w:t>
            </w:r>
            <w:proofErr w:type="gramStart"/>
            <w:r w:rsidRPr="00B954FF">
              <w:rPr>
                <w:rFonts w:ascii="Times New Roman" w:hAnsi="Times New Roman"/>
                <w:sz w:val="24"/>
                <w:szCs w:val="24"/>
                <w:lang w:eastAsia="ru-RU"/>
              </w:rPr>
              <w:t>с даты истечения</w:t>
            </w:r>
            <w:proofErr w:type="gramEnd"/>
            <w:r w:rsidRPr="00B954FF">
              <w:rPr>
                <w:rFonts w:ascii="Times New Roman" w:hAnsi="Times New Roman"/>
                <w:sz w:val="24"/>
                <w:szCs w:val="24"/>
                <w:lang w:eastAsia="ru-RU"/>
              </w:rPr>
              <w:t xml:space="preserve"> срока представления Конкурсных предложений</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6.3</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Подписание протокола о результатах проведения Конкурса</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в течение 3-х рабочих дней со дня подписания протокола рассмотрения и оценки Конкурсных предложений</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6.4</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Опубликование сообщения о результатах проведения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размещение такого сообщения на официальном сайте в сети «Интернет».</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в течение 15 рабочих дней с даты подписания протокола о результатах проведения Конкурса или принятия решения об </w:t>
            </w:r>
            <w:r w:rsidRPr="00B954FF">
              <w:rPr>
                <w:rFonts w:ascii="Times New Roman" w:hAnsi="Times New Roman"/>
                <w:sz w:val="24"/>
                <w:szCs w:val="24"/>
                <w:lang w:eastAsia="ru-RU"/>
              </w:rPr>
              <w:lastRenderedPageBreak/>
              <w:t xml:space="preserve">объявлении Конкурса </w:t>
            </w:r>
            <w:proofErr w:type="gramStart"/>
            <w:r w:rsidRPr="00B954FF">
              <w:rPr>
                <w:rFonts w:ascii="Times New Roman" w:hAnsi="Times New Roman"/>
                <w:sz w:val="24"/>
                <w:szCs w:val="24"/>
                <w:lang w:eastAsia="ru-RU"/>
              </w:rPr>
              <w:t>несостоявшимся</w:t>
            </w:r>
            <w:proofErr w:type="gramEnd"/>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lastRenderedPageBreak/>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lastRenderedPageBreak/>
              <w:t>7.</w:t>
            </w:r>
          </w:p>
        </w:tc>
        <w:tc>
          <w:tcPr>
            <w:tcW w:w="4071" w:type="dxa"/>
            <w:vAlign w:val="center"/>
          </w:tcPr>
          <w:p w:rsidR="00765382" w:rsidRPr="00D94568" w:rsidRDefault="00765382" w:rsidP="000F6CBE">
            <w:pPr>
              <w:pStyle w:val="a6"/>
              <w:rPr>
                <w:rFonts w:ascii="Times New Roman" w:hAnsi="Times New Roman"/>
                <w:b/>
                <w:sz w:val="24"/>
                <w:szCs w:val="24"/>
                <w:lang w:eastAsia="ru-RU"/>
              </w:rPr>
            </w:pPr>
            <w:r w:rsidRPr="00D94568">
              <w:rPr>
                <w:rFonts w:ascii="Times New Roman" w:hAnsi="Times New Roman"/>
                <w:b/>
                <w:sz w:val="24"/>
                <w:szCs w:val="24"/>
                <w:lang w:eastAsia="ru-RU"/>
              </w:rPr>
              <w:t>Заключение Концессионного соглашения</w:t>
            </w:r>
          </w:p>
        </w:tc>
        <w:tc>
          <w:tcPr>
            <w:tcW w:w="1956" w:type="dxa"/>
            <w:vAlign w:val="center"/>
          </w:tcPr>
          <w:p w:rsidR="00765382" w:rsidRPr="00B954FF" w:rsidRDefault="00765382" w:rsidP="000F6CBE">
            <w:pPr>
              <w:pStyle w:val="a6"/>
              <w:rPr>
                <w:rFonts w:ascii="Times New Roman" w:hAnsi="Times New Roman"/>
                <w:sz w:val="24"/>
                <w:szCs w:val="24"/>
                <w:lang w:eastAsia="ru-RU"/>
              </w:rPr>
            </w:pPr>
          </w:p>
        </w:tc>
        <w:tc>
          <w:tcPr>
            <w:tcW w:w="2003" w:type="dxa"/>
            <w:vAlign w:val="center"/>
          </w:tcPr>
          <w:p w:rsidR="00765382" w:rsidRPr="00B954FF" w:rsidRDefault="00765382" w:rsidP="000F6CBE">
            <w:pPr>
              <w:pStyle w:val="a6"/>
              <w:rPr>
                <w:rFonts w:ascii="Times New Roman" w:hAnsi="Times New Roman"/>
                <w:sz w:val="24"/>
                <w:szCs w:val="24"/>
                <w:lang w:eastAsia="ru-RU"/>
              </w:rPr>
            </w:pP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7.1</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Направление уведомления Участникам Конкурса о результатах проведения Конкурса</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в течение 5-ти рабочих дней </w:t>
            </w:r>
            <w:proofErr w:type="gramStart"/>
            <w:r w:rsidRPr="00B954FF">
              <w:rPr>
                <w:rFonts w:ascii="Times New Roman" w:hAnsi="Times New Roman"/>
                <w:sz w:val="24"/>
                <w:szCs w:val="24"/>
                <w:lang w:eastAsia="ru-RU"/>
              </w:rPr>
              <w:t>с даты подписания</w:t>
            </w:r>
            <w:proofErr w:type="gramEnd"/>
            <w:r w:rsidRPr="00B954FF">
              <w:rPr>
                <w:rFonts w:ascii="Times New Roman" w:hAnsi="Times New Roman"/>
                <w:sz w:val="24"/>
                <w:szCs w:val="24"/>
                <w:lang w:eastAsia="ru-RU"/>
              </w:rPr>
              <w:t xml:space="preserve"> протокола о результатах проведения Конкурса</w:t>
            </w:r>
          </w:p>
        </w:tc>
        <w:tc>
          <w:tcPr>
            <w:tcW w:w="2003"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Конкурсная комиссия</w:t>
            </w:r>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7.2</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 xml:space="preserve">Направление Победителю Конкурса экземпляра протокола о результатах проведения Конкурса, а также проекта Концессионного соглашения, </w:t>
            </w:r>
            <w:proofErr w:type="gramStart"/>
            <w:r w:rsidRPr="00B954FF">
              <w:rPr>
                <w:rFonts w:ascii="Times New Roman" w:hAnsi="Times New Roman"/>
                <w:sz w:val="24"/>
                <w:szCs w:val="24"/>
                <w:lang w:eastAsia="ru-RU"/>
              </w:rPr>
              <w:t>включающий</w:t>
            </w:r>
            <w:proofErr w:type="gramEnd"/>
            <w:r w:rsidRPr="00B954FF">
              <w:rPr>
                <w:rFonts w:ascii="Times New Roman" w:hAnsi="Times New Roman"/>
                <w:sz w:val="24"/>
                <w:szCs w:val="24"/>
                <w:lang w:eastAsia="ru-RU"/>
              </w:rPr>
              <w:t xml:space="preserve">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в течение 5 рабочих дней</w:t>
            </w:r>
          </w:p>
          <w:p w:rsidR="00765382" w:rsidRPr="00B954FF" w:rsidRDefault="00765382" w:rsidP="000F6CBE">
            <w:pPr>
              <w:pStyle w:val="a6"/>
              <w:rPr>
                <w:rFonts w:ascii="Times New Roman" w:hAnsi="Times New Roman"/>
                <w:sz w:val="24"/>
                <w:szCs w:val="24"/>
                <w:lang w:eastAsia="ru-RU"/>
              </w:rPr>
            </w:pPr>
            <w:proofErr w:type="gramStart"/>
            <w:r w:rsidRPr="00B954FF">
              <w:rPr>
                <w:rFonts w:ascii="Times New Roman" w:hAnsi="Times New Roman"/>
                <w:sz w:val="24"/>
                <w:szCs w:val="24"/>
                <w:lang w:eastAsia="ru-RU"/>
              </w:rPr>
              <w:t>с даты подписания</w:t>
            </w:r>
            <w:proofErr w:type="gramEnd"/>
            <w:r w:rsidRPr="00B954FF">
              <w:rPr>
                <w:rFonts w:ascii="Times New Roman" w:hAnsi="Times New Roman"/>
                <w:sz w:val="24"/>
                <w:szCs w:val="24"/>
                <w:lang w:eastAsia="ru-RU"/>
              </w:rPr>
              <w:t xml:space="preserve"> протокола о результатах проведения Конкурса</w:t>
            </w:r>
          </w:p>
        </w:tc>
        <w:tc>
          <w:tcPr>
            <w:tcW w:w="2003" w:type="dxa"/>
            <w:vAlign w:val="center"/>
          </w:tcPr>
          <w:p w:rsidR="00765382" w:rsidRPr="00B954FF" w:rsidRDefault="00765382" w:rsidP="000F6CBE">
            <w:pPr>
              <w:pStyle w:val="a6"/>
              <w:rPr>
                <w:rFonts w:ascii="Times New Roman" w:hAnsi="Times New Roman"/>
                <w:sz w:val="24"/>
                <w:szCs w:val="24"/>
                <w:lang w:eastAsia="ru-RU"/>
              </w:rPr>
            </w:pPr>
            <w:proofErr w:type="spellStart"/>
            <w:r w:rsidRPr="00B954FF">
              <w:rPr>
                <w:rFonts w:ascii="Times New Roman" w:hAnsi="Times New Roman"/>
                <w:sz w:val="24"/>
                <w:szCs w:val="24"/>
                <w:lang w:eastAsia="ru-RU"/>
              </w:rPr>
              <w:t>Концедент</w:t>
            </w:r>
            <w:proofErr w:type="spellEnd"/>
          </w:p>
        </w:tc>
      </w:tr>
      <w:tr w:rsidR="00765382" w:rsidTr="000F6CBE">
        <w:tc>
          <w:tcPr>
            <w:tcW w:w="1541" w:type="dxa"/>
            <w:vAlign w:val="center"/>
          </w:tcPr>
          <w:p w:rsidR="007653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7.3</w:t>
            </w:r>
          </w:p>
        </w:tc>
        <w:tc>
          <w:tcPr>
            <w:tcW w:w="4071"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Подписание Концессионного соглашения</w:t>
            </w:r>
          </w:p>
        </w:tc>
        <w:tc>
          <w:tcPr>
            <w:tcW w:w="1956" w:type="dxa"/>
            <w:vAlign w:val="center"/>
          </w:tcPr>
          <w:p w:rsidR="00765382" w:rsidRPr="00B954FF" w:rsidRDefault="00765382" w:rsidP="000F6CBE">
            <w:pPr>
              <w:pStyle w:val="a6"/>
              <w:rPr>
                <w:rFonts w:ascii="Times New Roman" w:hAnsi="Times New Roman"/>
                <w:sz w:val="24"/>
                <w:szCs w:val="24"/>
                <w:lang w:eastAsia="ru-RU"/>
              </w:rPr>
            </w:pPr>
            <w:r w:rsidRPr="00B954FF">
              <w:rPr>
                <w:rFonts w:ascii="Times New Roman" w:hAnsi="Times New Roman"/>
                <w:sz w:val="24"/>
                <w:szCs w:val="24"/>
                <w:lang w:eastAsia="ru-RU"/>
              </w:rPr>
              <w:t>в течение 15 рабочих дней со дня подписания протокола о результатах проведения Конкурса</w:t>
            </w:r>
          </w:p>
        </w:tc>
        <w:tc>
          <w:tcPr>
            <w:tcW w:w="2003" w:type="dxa"/>
            <w:vAlign w:val="center"/>
          </w:tcPr>
          <w:p w:rsidR="00765382" w:rsidRPr="00B954FF" w:rsidRDefault="00765382" w:rsidP="000F6CBE">
            <w:pPr>
              <w:pStyle w:val="a6"/>
              <w:rPr>
                <w:rFonts w:ascii="Times New Roman" w:hAnsi="Times New Roman"/>
                <w:sz w:val="24"/>
                <w:szCs w:val="24"/>
                <w:lang w:eastAsia="ru-RU"/>
              </w:rPr>
            </w:pP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Победитель Конкурса</w:t>
            </w:r>
          </w:p>
        </w:tc>
      </w:tr>
    </w:tbl>
    <w:p w:rsidR="00765382" w:rsidRPr="00B954FF" w:rsidRDefault="00765382" w:rsidP="00765382">
      <w:pPr>
        <w:pStyle w:val="a6"/>
        <w:rPr>
          <w:rFonts w:ascii="Times New Roman" w:hAnsi="Times New Roman"/>
          <w:sz w:val="24"/>
          <w:szCs w:val="24"/>
          <w:lang w:eastAsia="ru-RU"/>
        </w:rPr>
      </w:pP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Указанные сроки (при необходимости) могут изменяться в соответствии с настоящей Конкурсной документацией.</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5.2. Внесение изменений в конкурсную документацию.</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5.2.1. </w:t>
      </w: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5.2.2.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размещается на официальном сайте или направляется лицам в соответствии с решением о заключении концессионного соглашения.</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5.2.3. </w:t>
      </w: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xml:space="preserve"> не несет ответственности в случае, если Претендент не ознакомился с изменениями, внесенными в конкурсную документацию, размещенными и опубликованными надлежащим образом.</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5.3. Отказ от проведения конкурса.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lastRenderedPageBreak/>
        <w:t xml:space="preserve">     5.3.1. </w:t>
      </w: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xml:space="preserve">, официально опубликовавший и разместивший на официальном сайте сообщение о проведении открытого конкурса, вправе в любое время в соответствии с пунктом 3 статьи 448 ГК РФ отказаться от его проведения, но не </w:t>
      </w:r>
      <w:proofErr w:type="gramStart"/>
      <w:r w:rsidRPr="00B954FF">
        <w:rPr>
          <w:rFonts w:ascii="Times New Roman" w:hAnsi="Times New Roman"/>
          <w:sz w:val="24"/>
          <w:szCs w:val="24"/>
          <w:lang w:eastAsia="ru-RU"/>
        </w:rPr>
        <w:t>позднее</w:t>
      </w:r>
      <w:proofErr w:type="gramEnd"/>
      <w:r w:rsidRPr="00B954FF">
        <w:rPr>
          <w:rFonts w:ascii="Times New Roman" w:hAnsi="Times New Roman"/>
          <w:sz w:val="24"/>
          <w:szCs w:val="24"/>
          <w:lang w:eastAsia="ru-RU"/>
        </w:rPr>
        <w:t xml:space="preserve"> чем за тридцать дней до проведения конкурса.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5.3.2. Сообщение об отказе от проведения конкурса опубликовывается и размещается конкурсной комиссией соответственно в течение пяти рабочих и двух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сообщения о проведении конкурса. В течение двух дней со дня принятия указанного решения конкурсной комиссией вскрываются конверты с заявками на участие в конкурсе и направляются соответствующие уведомления всем участникам, подавшим заявки на участие в конкурсе.</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5.4. Порядок, место и срок предоставления конкурсной документации.</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5.4.1. Со дня опубликования на официальном сайте</w:t>
      </w:r>
      <w:r w:rsidRPr="00D94568">
        <w:rPr>
          <w:rFonts w:ascii="Times New Roman" w:hAnsi="Times New Roman"/>
          <w:sz w:val="24"/>
          <w:szCs w:val="24"/>
          <w:lang w:eastAsia="ru-RU"/>
        </w:rPr>
        <w:t xml:space="preserve"> </w:t>
      </w:r>
      <w:r w:rsidRPr="00D94568">
        <w:rPr>
          <w:rFonts w:ascii="Times New Roman" w:eastAsia="Times New Roman" w:hAnsi="Times New Roman"/>
          <w:sz w:val="24"/>
          <w:szCs w:val="24"/>
          <w:lang w:eastAsia="ru-RU"/>
        </w:rPr>
        <w:t xml:space="preserve">сельского поселения </w:t>
      </w:r>
      <w:r w:rsidR="000E1312">
        <w:rPr>
          <w:rFonts w:ascii="Times New Roman" w:eastAsia="Times New Roman" w:hAnsi="Times New Roman"/>
          <w:sz w:val="24"/>
          <w:szCs w:val="24"/>
          <w:lang w:eastAsia="ru-RU"/>
        </w:rPr>
        <w:t>Аксеновский</w:t>
      </w:r>
      <w:r w:rsidRPr="00D94568">
        <w:rPr>
          <w:rFonts w:ascii="Times New Roman" w:eastAsia="Times New Roman" w:hAnsi="Times New Roman"/>
          <w:sz w:val="24"/>
          <w:szCs w:val="24"/>
          <w:lang w:eastAsia="ru-RU"/>
        </w:rPr>
        <w:t xml:space="preserve"> сельсовет </w:t>
      </w:r>
      <w:r w:rsidRPr="00B954FF">
        <w:rPr>
          <w:rFonts w:ascii="Times New Roman" w:hAnsi="Times New Roman"/>
          <w:sz w:val="24"/>
          <w:szCs w:val="24"/>
          <w:lang w:eastAsia="ru-RU"/>
        </w:rPr>
        <w:t xml:space="preserve">размещения на официальном сайте сообщения о проведении конкурса </w:t>
      </w: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xml:space="preserve"> или Конкурсная комиссия обязаны предоставлять заявителям на основании их заявлений, поданных в письменной форме, Конкурсную документацию. Конкурсная документация предоставляется по месту нахождения конкурсной комиссии по адресу: 4</w:t>
      </w:r>
      <w:r w:rsidR="00B8110E">
        <w:rPr>
          <w:rFonts w:ascii="Times New Roman" w:hAnsi="Times New Roman"/>
          <w:sz w:val="24"/>
          <w:szCs w:val="24"/>
          <w:lang w:eastAsia="ru-RU"/>
        </w:rPr>
        <w:t>52130</w:t>
      </w:r>
      <w:r w:rsidRPr="00B954FF">
        <w:rPr>
          <w:rFonts w:ascii="Times New Roman" w:hAnsi="Times New Roman"/>
          <w:sz w:val="24"/>
          <w:szCs w:val="24"/>
          <w:lang w:eastAsia="ru-RU"/>
        </w:rPr>
        <w:t xml:space="preserve">, </w:t>
      </w:r>
      <w:r>
        <w:rPr>
          <w:rFonts w:ascii="Times New Roman" w:hAnsi="Times New Roman"/>
          <w:sz w:val="24"/>
          <w:szCs w:val="24"/>
          <w:lang w:eastAsia="ru-RU"/>
        </w:rPr>
        <w:t>Республика Башкортостан</w:t>
      </w:r>
      <w:r w:rsidRPr="00B954FF">
        <w:rPr>
          <w:rFonts w:ascii="Times New Roman" w:hAnsi="Times New Roman"/>
          <w:sz w:val="24"/>
          <w:szCs w:val="24"/>
          <w:lang w:eastAsia="ru-RU"/>
        </w:rPr>
        <w:t xml:space="preserve">, </w:t>
      </w:r>
      <w:r>
        <w:rPr>
          <w:rFonts w:ascii="Times New Roman" w:hAnsi="Times New Roman"/>
          <w:sz w:val="24"/>
          <w:szCs w:val="24"/>
          <w:lang w:eastAsia="ru-RU"/>
        </w:rPr>
        <w:t>Альшеевский</w:t>
      </w:r>
      <w:r w:rsidRPr="00B954FF">
        <w:rPr>
          <w:rFonts w:ascii="Times New Roman" w:hAnsi="Times New Roman"/>
          <w:sz w:val="24"/>
          <w:szCs w:val="24"/>
          <w:lang w:eastAsia="ru-RU"/>
        </w:rPr>
        <w:t xml:space="preserve"> район,</w:t>
      </w:r>
      <w:r w:rsidR="00B8110E">
        <w:rPr>
          <w:rFonts w:ascii="Times New Roman" w:hAnsi="Times New Roman"/>
          <w:sz w:val="24"/>
          <w:szCs w:val="24"/>
          <w:lang w:eastAsia="ru-RU"/>
        </w:rPr>
        <w:t xml:space="preserve"> с</w:t>
      </w:r>
      <w:proofErr w:type="gramStart"/>
      <w:r w:rsidR="00B8110E">
        <w:rPr>
          <w:rFonts w:ascii="Times New Roman" w:hAnsi="Times New Roman"/>
          <w:sz w:val="24"/>
          <w:szCs w:val="24"/>
          <w:lang w:eastAsia="ru-RU"/>
        </w:rPr>
        <w:t>.А</w:t>
      </w:r>
      <w:proofErr w:type="gramEnd"/>
      <w:r w:rsidR="00B8110E">
        <w:rPr>
          <w:rFonts w:ascii="Times New Roman" w:hAnsi="Times New Roman"/>
          <w:sz w:val="24"/>
          <w:szCs w:val="24"/>
          <w:lang w:eastAsia="ru-RU"/>
        </w:rPr>
        <w:t>ксеново, ул.Советская</w:t>
      </w:r>
      <w:r>
        <w:rPr>
          <w:rFonts w:ascii="Times New Roman" w:hAnsi="Times New Roman"/>
          <w:sz w:val="24"/>
          <w:szCs w:val="24"/>
          <w:lang w:eastAsia="ru-RU"/>
        </w:rPr>
        <w:t>, д.</w:t>
      </w:r>
      <w:r w:rsidR="00B8110E">
        <w:rPr>
          <w:rFonts w:ascii="Times New Roman" w:hAnsi="Times New Roman"/>
          <w:sz w:val="24"/>
          <w:szCs w:val="24"/>
          <w:lang w:eastAsia="ru-RU"/>
        </w:rPr>
        <w:t>1</w:t>
      </w:r>
      <w:r>
        <w:rPr>
          <w:rFonts w:ascii="Times New Roman" w:hAnsi="Times New Roman"/>
          <w:sz w:val="24"/>
          <w:szCs w:val="24"/>
          <w:lang w:eastAsia="ru-RU"/>
        </w:rPr>
        <w:t>4</w:t>
      </w:r>
      <w:r w:rsidRPr="00B954FF">
        <w:rPr>
          <w:rFonts w:ascii="Times New Roman" w:hAnsi="Times New Roman"/>
          <w:sz w:val="24"/>
          <w:szCs w:val="24"/>
          <w:lang w:eastAsia="ru-RU"/>
        </w:rPr>
        <w:t>, до окончания срока подачи конкурсных предложений.</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5.4.2. Предоставление конкурсной документации заявителям ранее срока, установленного настоящим разделом, запрещается.</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5. 5. Порядок предоставления разъяснений положений конкурсной документации.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5.5.1. </w:t>
      </w: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поданных в письменной форме, если такие запросы поступили к </w:t>
      </w:r>
      <w:proofErr w:type="spellStart"/>
      <w:r w:rsidRPr="00B954FF">
        <w:rPr>
          <w:rFonts w:ascii="Times New Roman" w:hAnsi="Times New Roman"/>
          <w:sz w:val="24"/>
          <w:szCs w:val="24"/>
          <w:lang w:eastAsia="ru-RU"/>
        </w:rPr>
        <w:t>Концеденту</w:t>
      </w:r>
      <w:proofErr w:type="spellEnd"/>
      <w:r w:rsidRPr="00B954FF">
        <w:rPr>
          <w:rFonts w:ascii="Times New Roman" w:hAnsi="Times New Roman"/>
          <w:sz w:val="24"/>
          <w:szCs w:val="24"/>
          <w:lang w:eastAsia="ru-RU"/>
        </w:rPr>
        <w:t xml:space="preserve"> или в Конкурсную комиссию не позднее, чем за десять рабочих дней до дня истечения срока представления заявок на участие в конкурсе.</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5.5.2. </w:t>
      </w:r>
      <w:proofErr w:type="gramStart"/>
      <w:r w:rsidRPr="00B954FF">
        <w:rPr>
          <w:rFonts w:ascii="Times New Roman" w:hAnsi="Times New Roman"/>
          <w:sz w:val="24"/>
          <w:szCs w:val="24"/>
          <w:lang w:eastAsia="ru-RU"/>
        </w:rPr>
        <w:t xml:space="preserve">Разъяснения положений Конкурсной документации направляются </w:t>
      </w:r>
      <w:proofErr w:type="spellStart"/>
      <w:r w:rsidRPr="00B954FF">
        <w:rPr>
          <w:rFonts w:ascii="Times New Roman" w:hAnsi="Times New Roman"/>
          <w:sz w:val="24"/>
          <w:szCs w:val="24"/>
          <w:lang w:eastAsia="ru-RU"/>
        </w:rPr>
        <w:t>Концедентом</w:t>
      </w:r>
      <w:proofErr w:type="spellEnd"/>
      <w:r w:rsidRPr="00B954FF">
        <w:rPr>
          <w:rFonts w:ascii="Times New Roman" w:hAnsi="Times New Roman"/>
          <w:sz w:val="24"/>
          <w:szCs w:val="24"/>
          <w:lang w:eastAsia="ru-RU"/>
        </w:rPr>
        <w:t xml:space="preserve"> или Конкурсной комиссией каждому заявителю не позднее чем через пять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roofErr w:type="gramEnd"/>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5.5.3.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5.5.4. Указанные в настоящем разделе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5.6. Порядок предоставления заявок, порядок и сроки изменения и (или) отзыва заявок на участие в конкурсе и конкурсных предложений.</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5.6.1. Заявки на участие в конкурсе  подаются в запечатанном конверте без указания заявителя по адресу: 4</w:t>
      </w:r>
      <w:r w:rsidR="00B8110E">
        <w:rPr>
          <w:rFonts w:ascii="Times New Roman" w:hAnsi="Times New Roman"/>
          <w:sz w:val="24"/>
          <w:szCs w:val="24"/>
          <w:lang w:eastAsia="ru-RU"/>
        </w:rPr>
        <w:t>52130</w:t>
      </w:r>
      <w:r w:rsidRPr="00B954FF">
        <w:rPr>
          <w:rFonts w:ascii="Times New Roman" w:hAnsi="Times New Roman"/>
          <w:sz w:val="24"/>
          <w:szCs w:val="24"/>
          <w:lang w:eastAsia="ru-RU"/>
        </w:rPr>
        <w:t xml:space="preserve">, </w:t>
      </w:r>
      <w:r>
        <w:rPr>
          <w:rFonts w:ascii="Times New Roman" w:hAnsi="Times New Roman"/>
          <w:sz w:val="24"/>
          <w:szCs w:val="24"/>
          <w:lang w:eastAsia="ru-RU"/>
        </w:rPr>
        <w:t>Республика Башкортостан</w:t>
      </w:r>
      <w:r w:rsidRPr="00B954FF">
        <w:rPr>
          <w:rFonts w:ascii="Times New Roman" w:hAnsi="Times New Roman"/>
          <w:sz w:val="24"/>
          <w:szCs w:val="24"/>
          <w:lang w:eastAsia="ru-RU"/>
        </w:rPr>
        <w:t xml:space="preserve">, </w:t>
      </w:r>
      <w:r>
        <w:rPr>
          <w:rFonts w:ascii="Times New Roman" w:hAnsi="Times New Roman"/>
          <w:sz w:val="24"/>
          <w:szCs w:val="24"/>
          <w:lang w:eastAsia="ru-RU"/>
        </w:rPr>
        <w:t>Альшеевский</w:t>
      </w:r>
      <w:r w:rsidRPr="00B954FF">
        <w:rPr>
          <w:rFonts w:ascii="Times New Roman" w:hAnsi="Times New Roman"/>
          <w:sz w:val="24"/>
          <w:szCs w:val="24"/>
          <w:lang w:eastAsia="ru-RU"/>
        </w:rPr>
        <w:t xml:space="preserve"> район,</w:t>
      </w:r>
      <w:r w:rsidR="00B8110E">
        <w:rPr>
          <w:rFonts w:ascii="Times New Roman" w:hAnsi="Times New Roman"/>
          <w:sz w:val="24"/>
          <w:szCs w:val="24"/>
          <w:lang w:eastAsia="ru-RU"/>
        </w:rPr>
        <w:t xml:space="preserve"> с</w:t>
      </w:r>
      <w:proofErr w:type="gramStart"/>
      <w:r w:rsidR="00B8110E">
        <w:rPr>
          <w:rFonts w:ascii="Times New Roman" w:hAnsi="Times New Roman"/>
          <w:sz w:val="24"/>
          <w:szCs w:val="24"/>
          <w:lang w:eastAsia="ru-RU"/>
        </w:rPr>
        <w:t>.А</w:t>
      </w:r>
      <w:proofErr w:type="gramEnd"/>
      <w:r w:rsidR="00B8110E">
        <w:rPr>
          <w:rFonts w:ascii="Times New Roman" w:hAnsi="Times New Roman"/>
          <w:sz w:val="24"/>
          <w:szCs w:val="24"/>
          <w:lang w:eastAsia="ru-RU"/>
        </w:rPr>
        <w:t>ксеново, ул.Советская</w:t>
      </w:r>
      <w:r>
        <w:rPr>
          <w:rFonts w:ascii="Times New Roman" w:hAnsi="Times New Roman"/>
          <w:sz w:val="24"/>
          <w:szCs w:val="24"/>
          <w:lang w:eastAsia="ru-RU"/>
        </w:rPr>
        <w:t>, д.</w:t>
      </w:r>
      <w:r w:rsidR="00B8110E">
        <w:rPr>
          <w:rFonts w:ascii="Times New Roman" w:hAnsi="Times New Roman"/>
          <w:sz w:val="24"/>
          <w:szCs w:val="24"/>
          <w:lang w:eastAsia="ru-RU"/>
        </w:rPr>
        <w:t>1</w:t>
      </w:r>
      <w:r>
        <w:rPr>
          <w:rFonts w:ascii="Times New Roman" w:hAnsi="Times New Roman"/>
          <w:sz w:val="24"/>
          <w:szCs w:val="24"/>
          <w:lang w:eastAsia="ru-RU"/>
        </w:rPr>
        <w:t>4</w:t>
      </w:r>
      <w:r w:rsidRPr="00B954FF">
        <w:rPr>
          <w:rFonts w:ascii="Times New Roman" w:hAnsi="Times New Roman"/>
          <w:sz w:val="24"/>
          <w:szCs w:val="24"/>
          <w:lang w:eastAsia="ru-RU"/>
        </w:rPr>
        <w:t xml:space="preserve">, согласно указанного в пункте </w:t>
      </w:r>
      <w:r>
        <w:rPr>
          <w:rFonts w:ascii="Times New Roman" w:hAnsi="Times New Roman"/>
          <w:sz w:val="24"/>
          <w:szCs w:val="24"/>
          <w:lang w:eastAsia="ru-RU"/>
        </w:rPr>
        <w:t>3</w:t>
      </w:r>
      <w:r w:rsidRPr="00B954FF">
        <w:rPr>
          <w:rFonts w:ascii="Times New Roman" w:hAnsi="Times New Roman"/>
          <w:sz w:val="24"/>
          <w:szCs w:val="24"/>
          <w:lang w:eastAsia="ru-RU"/>
        </w:rPr>
        <w:t xml:space="preserve"> графика по форме согласно приложению к конкурсной документации.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lastRenderedPageBreak/>
        <w:t>     К заявке на участие прикладываются следующие документы:</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 учредительные документы лица, свидетельства о государственной регистрации лица и его постановке на налоговый учет. Они позволяют идентифицировать лицо, подтверждают право лица заниматься коммерческой деятельностью, дают представление о его участниках, структуре, полномочиях управляющих органов. Это документы, подлежащие обязательному предоставлению в составе заявки на участие в любом конкурсе. Они подаются в виде нотариально заверенных копий, что исключает возможность подделки документов и введение в заблуждение конкурсной комиссии относительно соответствия лица требованиям, предъявленным к участникам, например величине уставного капитала;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 документы, подтверждающие полномочия лица на подписание от имени участника заявки на участие в конкурсе, конкурсного предложения, концессионного соглашения и других необходимых документов. Для юридического лица такими документами являются выписка из устава с описанием полномочий руководителя, решение или протокол о назначении руководителя на должность, приказ о приеме руководителя на работу;</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Доверенность на осуществление действий от имени индивидуального предпринимателя должна быть заверена нотариусом. Для представления интересов юридического лица достаточно доверенности, подписанной руководителем и скрепленной печатью организации;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 справка об отсутствии у заявителя задолженности по уплате налогов и сборов;</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 справка о том, что в отношении заявителя не принято решение о его ликвидации или о прекращении им деятельности в качестве индивидуального предпринимателя либо решение о признании лица банкротом и об открытии в отношении его конкурсного производства;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 приказы о приеме на работу сотрудников, обладающих необходимой квалификацией или опытом работы;</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 сертификаты, свидетельства о том, что сотрудники лица обладают необходимой квалификацией, и другие документы предоставляются на усмотрение участника.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5.6.2. Изменение и (или) отзыв заявок на участие в конкурсе и конкурсных предложений проводится до соответствующего дня определенного конкурсной документацией, в который будет производиться рассмотрение конкурсной комиссией  заявок или предложений, с обязательным предварительным письменным извещением </w:t>
      </w:r>
      <w:proofErr w:type="spellStart"/>
      <w:r w:rsidRPr="00B954FF">
        <w:rPr>
          <w:rFonts w:ascii="Times New Roman" w:hAnsi="Times New Roman"/>
          <w:sz w:val="24"/>
          <w:szCs w:val="24"/>
          <w:lang w:eastAsia="ru-RU"/>
        </w:rPr>
        <w:t>концедента</w:t>
      </w:r>
      <w:proofErr w:type="spellEnd"/>
      <w:r w:rsidRPr="00B954FF">
        <w:rPr>
          <w:rFonts w:ascii="Times New Roman" w:hAnsi="Times New Roman"/>
          <w:sz w:val="24"/>
          <w:szCs w:val="24"/>
          <w:lang w:eastAsia="ru-RU"/>
        </w:rPr>
        <w:t xml:space="preserve"> о производимых изменениях или отзыве.</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5.7.  Вскрытие конвертов с заявками на участие в конкурсе.</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5.7.1. Конверты с заявками на участие в конкурсе вскрываются по адресу: 4</w:t>
      </w:r>
      <w:r w:rsidR="00B8110E">
        <w:rPr>
          <w:rFonts w:ascii="Times New Roman" w:hAnsi="Times New Roman"/>
          <w:sz w:val="24"/>
          <w:szCs w:val="24"/>
          <w:lang w:eastAsia="ru-RU"/>
        </w:rPr>
        <w:t>52130</w:t>
      </w:r>
      <w:r w:rsidRPr="00B954FF">
        <w:rPr>
          <w:rFonts w:ascii="Times New Roman" w:hAnsi="Times New Roman"/>
          <w:sz w:val="24"/>
          <w:szCs w:val="24"/>
          <w:lang w:eastAsia="ru-RU"/>
        </w:rPr>
        <w:t xml:space="preserve">, </w:t>
      </w:r>
      <w:r>
        <w:rPr>
          <w:rFonts w:ascii="Times New Roman" w:hAnsi="Times New Roman"/>
          <w:sz w:val="24"/>
          <w:szCs w:val="24"/>
          <w:lang w:eastAsia="ru-RU"/>
        </w:rPr>
        <w:t>Республика Башкортостан</w:t>
      </w:r>
      <w:r w:rsidRPr="00B954FF">
        <w:rPr>
          <w:rFonts w:ascii="Times New Roman" w:hAnsi="Times New Roman"/>
          <w:sz w:val="24"/>
          <w:szCs w:val="24"/>
          <w:lang w:eastAsia="ru-RU"/>
        </w:rPr>
        <w:t xml:space="preserve">, </w:t>
      </w:r>
      <w:r>
        <w:rPr>
          <w:rFonts w:ascii="Times New Roman" w:hAnsi="Times New Roman"/>
          <w:sz w:val="24"/>
          <w:szCs w:val="24"/>
          <w:lang w:eastAsia="ru-RU"/>
        </w:rPr>
        <w:t>Альшеевский</w:t>
      </w:r>
      <w:r w:rsidRPr="00B954FF">
        <w:rPr>
          <w:rFonts w:ascii="Times New Roman" w:hAnsi="Times New Roman"/>
          <w:sz w:val="24"/>
          <w:szCs w:val="24"/>
          <w:lang w:eastAsia="ru-RU"/>
        </w:rPr>
        <w:t xml:space="preserve"> район,</w:t>
      </w:r>
      <w:r w:rsidR="00B8110E">
        <w:rPr>
          <w:rFonts w:ascii="Times New Roman" w:hAnsi="Times New Roman"/>
          <w:sz w:val="24"/>
          <w:szCs w:val="24"/>
          <w:lang w:eastAsia="ru-RU"/>
        </w:rPr>
        <w:t xml:space="preserve"> с</w:t>
      </w:r>
      <w:proofErr w:type="gramStart"/>
      <w:r w:rsidR="00B8110E">
        <w:rPr>
          <w:rFonts w:ascii="Times New Roman" w:hAnsi="Times New Roman"/>
          <w:sz w:val="24"/>
          <w:szCs w:val="24"/>
          <w:lang w:eastAsia="ru-RU"/>
        </w:rPr>
        <w:t>.А</w:t>
      </w:r>
      <w:proofErr w:type="gramEnd"/>
      <w:r w:rsidR="00B8110E">
        <w:rPr>
          <w:rFonts w:ascii="Times New Roman" w:hAnsi="Times New Roman"/>
          <w:sz w:val="24"/>
          <w:szCs w:val="24"/>
          <w:lang w:eastAsia="ru-RU"/>
        </w:rPr>
        <w:t>ксеново, ул.Советская</w:t>
      </w:r>
      <w:r>
        <w:rPr>
          <w:rFonts w:ascii="Times New Roman" w:hAnsi="Times New Roman"/>
          <w:sz w:val="24"/>
          <w:szCs w:val="24"/>
          <w:lang w:eastAsia="ru-RU"/>
        </w:rPr>
        <w:t>, д.</w:t>
      </w:r>
      <w:r w:rsidR="00B8110E">
        <w:rPr>
          <w:rFonts w:ascii="Times New Roman" w:hAnsi="Times New Roman"/>
          <w:sz w:val="24"/>
          <w:szCs w:val="24"/>
          <w:lang w:eastAsia="ru-RU"/>
        </w:rPr>
        <w:t>1</w:t>
      </w:r>
      <w:r>
        <w:rPr>
          <w:rFonts w:ascii="Times New Roman" w:hAnsi="Times New Roman"/>
          <w:sz w:val="24"/>
          <w:szCs w:val="24"/>
          <w:lang w:eastAsia="ru-RU"/>
        </w:rPr>
        <w:t>4</w:t>
      </w:r>
      <w:r w:rsidRPr="00B954FF">
        <w:rPr>
          <w:rFonts w:ascii="Times New Roman" w:hAnsi="Times New Roman"/>
          <w:sz w:val="24"/>
          <w:szCs w:val="24"/>
          <w:lang w:eastAsia="ru-RU"/>
        </w:rPr>
        <w:t xml:space="preserve">, согласно указанного в пункте </w:t>
      </w:r>
      <w:r>
        <w:rPr>
          <w:rFonts w:ascii="Times New Roman" w:hAnsi="Times New Roman"/>
          <w:sz w:val="24"/>
          <w:szCs w:val="24"/>
          <w:lang w:eastAsia="ru-RU"/>
        </w:rPr>
        <w:t xml:space="preserve">3 </w:t>
      </w:r>
      <w:r w:rsidRPr="00B954FF">
        <w:rPr>
          <w:rFonts w:ascii="Times New Roman" w:hAnsi="Times New Roman"/>
          <w:sz w:val="24"/>
          <w:szCs w:val="24"/>
          <w:lang w:eastAsia="ru-RU"/>
        </w:rPr>
        <w:t xml:space="preserve"> графика, в порядке их поступления на заседании конкурсной комиссии.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w:t>
      </w:r>
      <w:r>
        <w:rPr>
          <w:rFonts w:ascii="Times New Roman" w:hAnsi="Times New Roman"/>
          <w:sz w:val="24"/>
          <w:szCs w:val="24"/>
          <w:lang w:eastAsia="ru-RU"/>
        </w:rPr>
        <w:t>,</w:t>
      </w:r>
      <w:r w:rsidRPr="00B954FF">
        <w:rPr>
          <w:rFonts w:ascii="Times New Roman" w:hAnsi="Times New Roman"/>
          <w:sz w:val="24"/>
          <w:szCs w:val="24"/>
          <w:lang w:eastAsia="ru-RU"/>
        </w:rPr>
        <w:t xml:space="preserve"> на </w:t>
      </w:r>
      <w:proofErr w:type="gramStart"/>
      <w:r w:rsidRPr="00B954FF">
        <w:rPr>
          <w:rFonts w:ascii="Times New Roman" w:hAnsi="Times New Roman"/>
          <w:sz w:val="24"/>
          <w:szCs w:val="24"/>
          <w:lang w:eastAsia="ru-RU"/>
        </w:rPr>
        <w:t>участие</w:t>
      </w:r>
      <w:proofErr w:type="gramEnd"/>
      <w:r w:rsidRPr="00B954FF">
        <w:rPr>
          <w:rFonts w:ascii="Times New Roman" w:hAnsi="Times New Roman"/>
          <w:sz w:val="24"/>
          <w:szCs w:val="24"/>
          <w:lang w:eastAsia="ru-RU"/>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5.7.2. Заявители или их представители вправе присутствовать при вскрытии конвертов с заявками на участие в конкурсе.</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5.7.3.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b/>
          <w:bCs/>
          <w:sz w:val="24"/>
          <w:szCs w:val="24"/>
          <w:lang w:eastAsia="ru-RU"/>
        </w:rPr>
        <w:t>5.8. Проведение предварительного отбора участников конкурса.</w:t>
      </w:r>
    </w:p>
    <w:p w:rsidR="00765382" w:rsidRPr="00B954FF" w:rsidRDefault="00765382" w:rsidP="00765382">
      <w:pPr>
        <w:pStyle w:val="a6"/>
        <w:rPr>
          <w:rFonts w:ascii="Times New Roman" w:hAnsi="Times New Roman"/>
          <w:sz w:val="24"/>
          <w:szCs w:val="24"/>
          <w:lang w:eastAsia="ru-RU"/>
        </w:rPr>
      </w:pPr>
      <w:r w:rsidRPr="00B954FF">
        <w:rPr>
          <w:rFonts w:ascii="Times New Roman" w:hAnsi="Times New Roman"/>
          <w:sz w:val="24"/>
          <w:szCs w:val="24"/>
          <w:lang w:eastAsia="ru-RU"/>
        </w:rPr>
        <w:lastRenderedPageBreak/>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5.8.1. Предварительный отбор участников конкурса проводится  конкурсной комиссией в порядке поступления заявок, </w:t>
      </w:r>
      <w:proofErr w:type="gramStart"/>
      <w:r w:rsidRPr="00B954FF">
        <w:rPr>
          <w:rFonts w:ascii="Times New Roman" w:hAnsi="Times New Roman"/>
          <w:sz w:val="24"/>
          <w:szCs w:val="24"/>
          <w:lang w:eastAsia="ru-RU"/>
        </w:rPr>
        <w:t>которая</w:t>
      </w:r>
      <w:proofErr w:type="gramEnd"/>
      <w:r w:rsidRPr="00B954FF">
        <w:rPr>
          <w:rFonts w:ascii="Times New Roman" w:hAnsi="Times New Roman"/>
          <w:sz w:val="24"/>
          <w:szCs w:val="24"/>
          <w:lang w:eastAsia="ru-RU"/>
        </w:rPr>
        <w:t>  определяет:</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3) соответствие заявителя требованиям, предъявляемым к концессионеру на основании пункта 2 части 1 статьи 5 Федерального закона от 21.07.2005 года № 115-ФЗ;</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 отсутствие решения о признании заявителя банкротом и об открытии конкурсного производства в отношении него.</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5.8.2. </w:t>
      </w:r>
      <w:proofErr w:type="gramStart"/>
      <w:r w:rsidRPr="00B954FF">
        <w:rPr>
          <w:rFonts w:ascii="Times New Roman" w:hAnsi="Times New Roman"/>
          <w:sz w:val="24"/>
          <w:szCs w:val="24"/>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B954FF">
        <w:rPr>
          <w:rFonts w:ascii="Times New Roman" w:hAnsi="Times New Roman"/>
          <w:sz w:val="24"/>
          <w:szCs w:val="24"/>
          <w:lang w:eastAsia="ru-RU"/>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5.8.3. Решение об отказе в допуске заявителя к участию в конкурсе принимается конкурсной комиссией в случае, если: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1) заявитель не соответствует требованиям, предъявляемым к участникам конкурса и федеральным законом от 21.07.2005 года № 115-ФЗ;</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3) представленные заявителем документы и материалы неполны и (или) недостоверны;</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5.8.4.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B954FF">
        <w:rPr>
          <w:rFonts w:ascii="Times New Roman" w:hAnsi="Times New Roman"/>
          <w:sz w:val="24"/>
          <w:szCs w:val="24"/>
          <w:lang w:eastAsia="ru-RU"/>
        </w:rPr>
        <w:t>позднее</w:t>
      </w:r>
      <w:proofErr w:type="gramEnd"/>
      <w:r w:rsidRPr="00B954FF">
        <w:rPr>
          <w:rFonts w:ascii="Times New Roman" w:hAnsi="Times New Roman"/>
          <w:sz w:val="24"/>
          <w:szCs w:val="24"/>
          <w:lang w:eastAsia="ru-RU"/>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B954FF">
        <w:rPr>
          <w:rFonts w:ascii="Times New Roman" w:hAnsi="Times New Roman"/>
          <w:sz w:val="24"/>
          <w:szCs w:val="24"/>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lastRenderedPageBreak/>
        <w:t>     5.8.5.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5.8.6. </w:t>
      </w:r>
      <w:proofErr w:type="gramStart"/>
      <w:r w:rsidRPr="00B954FF">
        <w:rPr>
          <w:rFonts w:ascii="Times New Roman" w:hAnsi="Times New Roman"/>
          <w:sz w:val="24"/>
          <w:szCs w:val="24"/>
          <w:lang w:eastAsia="ru-RU"/>
        </w:rPr>
        <w:t xml:space="preserve">В случае если конкурс объявлен несостоявшимся в соответствии с частью 6 статьи 27  Федерального закона от 21.07.2005 года  № 115-ФЗ, </w:t>
      </w: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r w:rsidRPr="00B954FF">
        <w:rPr>
          <w:rFonts w:ascii="Times New Roman" w:hAnsi="Times New Roman"/>
          <w:sz w:val="24"/>
          <w:szCs w:val="24"/>
          <w:lang w:eastAsia="ru-RU"/>
        </w:rPr>
        <w:t xml:space="preserve"> В случае</w:t>
      </w:r>
      <w:proofErr w:type="gramStart"/>
      <w:r w:rsidRPr="00B954FF">
        <w:rPr>
          <w:rFonts w:ascii="Times New Roman" w:hAnsi="Times New Roman"/>
          <w:sz w:val="24"/>
          <w:szCs w:val="24"/>
          <w:lang w:eastAsia="ru-RU"/>
        </w:rPr>
        <w:t>,</w:t>
      </w:r>
      <w:proofErr w:type="gramEnd"/>
      <w:r w:rsidRPr="00B954FF">
        <w:rPr>
          <w:rFonts w:ascii="Times New Roman" w:hAnsi="Times New Roman"/>
          <w:sz w:val="24"/>
          <w:szCs w:val="24"/>
          <w:lang w:eastAsia="ru-RU"/>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B954FF">
        <w:rPr>
          <w:rFonts w:ascii="Times New Roman" w:hAnsi="Times New Roman"/>
          <w:sz w:val="24"/>
          <w:szCs w:val="24"/>
          <w:lang w:eastAsia="ru-RU"/>
        </w:rPr>
        <w:t>концедента</w:t>
      </w:r>
      <w:proofErr w:type="spellEnd"/>
      <w:r w:rsidRPr="00B954FF">
        <w:rPr>
          <w:rFonts w:ascii="Times New Roman" w:hAnsi="Times New Roman"/>
          <w:sz w:val="24"/>
          <w:szCs w:val="24"/>
          <w:lang w:eastAsia="ru-RU"/>
        </w:rPr>
        <w:t xml:space="preserve">. Срок рассмотрения </w:t>
      </w:r>
      <w:proofErr w:type="spellStart"/>
      <w:r w:rsidRPr="00B954FF">
        <w:rPr>
          <w:rFonts w:ascii="Times New Roman" w:hAnsi="Times New Roman"/>
          <w:sz w:val="24"/>
          <w:szCs w:val="24"/>
          <w:lang w:eastAsia="ru-RU"/>
        </w:rPr>
        <w:t>концедентом</w:t>
      </w:r>
      <w:proofErr w:type="spellEnd"/>
      <w:r w:rsidRPr="00B954FF">
        <w:rPr>
          <w:rFonts w:ascii="Times New Roman" w:hAnsi="Times New Roman"/>
          <w:sz w:val="24"/>
          <w:szCs w:val="24"/>
          <w:lang w:eastAsia="ru-RU"/>
        </w:rPr>
        <w:t xml:space="preserve"> представленного таким заявителем предложения устанавливается решением </w:t>
      </w:r>
      <w:proofErr w:type="spellStart"/>
      <w:r w:rsidRPr="00B954FF">
        <w:rPr>
          <w:rFonts w:ascii="Times New Roman" w:hAnsi="Times New Roman"/>
          <w:sz w:val="24"/>
          <w:szCs w:val="24"/>
          <w:lang w:eastAsia="ru-RU"/>
        </w:rPr>
        <w:t>концедента</w:t>
      </w:r>
      <w:proofErr w:type="spellEnd"/>
      <w:r w:rsidRPr="00B954FF">
        <w:rPr>
          <w:rFonts w:ascii="Times New Roman" w:hAnsi="Times New Roman"/>
          <w:sz w:val="24"/>
          <w:szCs w:val="24"/>
          <w:lang w:eastAsia="ru-RU"/>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B954FF">
        <w:rPr>
          <w:rFonts w:ascii="Times New Roman" w:hAnsi="Times New Roman"/>
          <w:sz w:val="24"/>
          <w:szCs w:val="24"/>
          <w:lang w:eastAsia="ru-RU"/>
        </w:rPr>
        <w:t>концедент</w:t>
      </w:r>
      <w:proofErr w:type="spellEnd"/>
      <w:r w:rsidRPr="00B954FF">
        <w:rPr>
          <w:rFonts w:ascii="Times New Roman" w:hAnsi="Times New Roman"/>
          <w:sz w:val="24"/>
          <w:szCs w:val="24"/>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5.9. Порядок подачи и порядок вскрытия конвертов с конкурсными предложениями.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5.9.1. Конкурсные предложения подаются в запечатанном конверте без указания заявителя по адресу: 4</w:t>
      </w:r>
      <w:r w:rsidR="00E15754">
        <w:rPr>
          <w:rFonts w:ascii="Times New Roman" w:hAnsi="Times New Roman"/>
          <w:sz w:val="24"/>
          <w:szCs w:val="24"/>
          <w:lang w:eastAsia="ru-RU"/>
        </w:rPr>
        <w:t>52130</w:t>
      </w:r>
      <w:r w:rsidRPr="00B954FF">
        <w:rPr>
          <w:rFonts w:ascii="Times New Roman" w:hAnsi="Times New Roman"/>
          <w:sz w:val="24"/>
          <w:szCs w:val="24"/>
          <w:lang w:eastAsia="ru-RU"/>
        </w:rPr>
        <w:t xml:space="preserve">, </w:t>
      </w:r>
      <w:r>
        <w:rPr>
          <w:rFonts w:ascii="Times New Roman" w:hAnsi="Times New Roman"/>
          <w:sz w:val="24"/>
          <w:szCs w:val="24"/>
          <w:lang w:eastAsia="ru-RU"/>
        </w:rPr>
        <w:t>Республика Башкортостан</w:t>
      </w:r>
      <w:r w:rsidRPr="00B954FF">
        <w:rPr>
          <w:rFonts w:ascii="Times New Roman" w:hAnsi="Times New Roman"/>
          <w:sz w:val="24"/>
          <w:szCs w:val="24"/>
          <w:lang w:eastAsia="ru-RU"/>
        </w:rPr>
        <w:t xml:space="preserve">, </w:t>
      </w:r>
      <w:r>
        <w:rPr>
          <w:rFonts w:ascii="Times New Roman" w:hAnsi="Times New Roman"/>
          <w:sz w:val="24"/>
          <w:szCs w:val="24"/>
          <w:lang w:eastAsia="ru-RU"/>
        </w:rPr>
        <w:t>Альшеевский</w:t>
      </w:r>
      <w:r w:rsidRPr="00B954FF">
        <w:rPr>
          <w:rFonts w:ascii="Times New Roman" w:hAnsi="Times New Roman"/>
          <w:sz w:val="24"/>
          <w:szCs w:val="24"/>
          <w:lang w:eastAsia="ru-RU"/>
        </w:rPr>
        <w:t xml:space="preserve"> район,</w:t>
      </w:r>
      <w:r w:rsidR="00E15754">
        <w:rPr>
          <w:rFonts w:ascii="Times New Roman" w:hAnsi="Times New Roman"/>
          <w:sz w:val="24"/>
          <w:szCs w:val="24"/>
          <w:lang w:eastAsia="ru-RU"/>
        </w:rPr>
        <w:t xml:space="preserve"> с</w:t>
      </w:r>
      <w:proofErr w:type="gramStart"/>
      <w:r w:rsidR="00E15754">
        <w:rPr>
          <w:rFonts w:ascii="Times New Roman" w:hAnsi="Times New Roman"/>
          <w:sz w:val="24"/>
          <w:szCs w:val="24"/>
          <w:lang w:eastAsia="ru-RU"/>
        </w:rPr>
        <w:t>.А</w:t>
      </w:r>
      <w:proofErr w:type="gramEnd"/>
      <w:r w:rsidR="00E15754">
        <w:rPr>
          <w:rFonts w:ascii="Times New Roman" w:hAnsi="Times New Roman"/>
          <w:sz w:val="24"/>
          <w:szCs w:val="24"/>
          <w:lang w:eastAsia="ru-RU"/>
        </w:rPr>
        <w:t>ксеново, ул.Советская</w:t>
      </w:r>
      <w:r>
        <w:rPr>
          <w:rFonts w:ascii="Times New Roman" w:hAnsi="Times New Roman"/>
          <w:sz w:val="24"/>
          <w:szCs w:val="24"/>
          <w:lang w:eastAsia="ru-RU"/>
        </w:rPr>
        <w:t>, д.</w:t>
      </w:r>
      <w:r w:rsidR="00E15754">
        <w:rPr>
          <w:rFonts w:ascii="Times New Roman" w:hAnsi="Times New Roman"/>
          <w:sz w:val="24"/>
          <w:szCs w:val="24"/>
          <w:lang w:eastAsia="ru-RU"/>
        </w:rPr>
        <w:t>1</w:t>
      </w:r>
      <w:r>
        <w:rPr>
          <w:rFonts w:ascii="Times New Roman" w:hAnsi="Times New Roman"/>
          <w:sz w:val="24"/>
          <w:szCs w:val="24"/>
          <w:lang w:eastAsia="ru-RU"/>
        </w:rPr>
        <w:t>4</w:t>
      </w:r>
      <w:r w:rsidRPr="00B954FF">
        <w:rPr>
          <w:rFonts w:ascii="Times New Roman" w:hAnsi="Times New Roman"/>
          <w:sz w:val="24"/>
          <w:szCs w:val="24"/>
          <w:lang w:eastAsia="ru-RU"/>
        </w:rPr>
        <w:t xml:space="preserve">, согласно указанного в пункте </w:t>
      </w:r>
      <w:r>
        <w:rPr>
          <w:rFonts w:ascii="Times New Roman" w:hAnsi="Times New Roman"/>
          <w:sz w:val="24"/>
          <w:szCs w:val="24"/>
          <w:lang w:eastAsia="ru-RU"/>
        </w:rPr>
        <w:t>3</w:t>
      </w:r>
      <w:r w:rsidRPr="00B954FF">
        <w:rPr>
          <w:rFonts w:ascii="Times New Roman" w:hAnsi="Times New Roman"/>
          <w:sz w:val="24"/>
          <w:szCs w:val="24"/>
          <w:lang w:eastAsia="ru-RU"/>
        </w:rPr>
        <w:t xml:space="preserve"> графика по форме согласно приложению к конкурсной документации.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5.9.2. Конверты с конкурсными предложениями вскрываются по адресу: 4</w:t>
      </w:r>
      <w:r w:rsidR="00E15754">
        <w:rPr>
          <w:rFonts w:ascii="Times New Roman" w:hAnsi="Times New Roman"/>
          <w:sz w:val="24"/>
          <w:szCs w:val="24"/>
          <w:lang w:eastAsia="ru-RU"/>
        </w:rPr>
        <w:t>52130</w:t>
      </w:r>
      <w:r w:rsidRPr="00B954FF">
        <w:rPr>
          <w:rFonts w:ascii="Times New Roman" w:hAnsi="Times New Roman"/>
          <w:sz w:val="24"/>
          <w:szCs w:val="24"/>
          <w:lang w:eastAsia="ru-RU"/>
        </w:rPr>
        <w:t xml:space="preserve">, </w:t>
      </w:r>
      <w:r>
        <w:rPr>
          <w:rFonts w:ascii="Times New Roman" w:hAnsi="Times New Roman"/>
          <w:sz w:val="24"/>
          <w:szCs w:val="24"/>
          <w:lang w:eastAsia="ru-RU"/>
        </w:rPr>
        <w:t>Республика Башкортостан</w:t>
      </w:r>
      <w:r w:rsidRPr="00B954FF">
        <w:rPr>
          <w:rFonts w:ascii="Times New Roman" w:hAnsi="Times New Roman"/>
          <w:sz w:val="24"/>
          <w:szCs w:val="24"/>
          <w:lang w:eastAsia="ru-RU"/>
        </w:rPr>
        <w:t xml:space="preserve">, </w:t>
      </w:r>
      <w:r>
        <w:rPr>
          <w:rFonts w:ascii="Times New Roman" w:hAnsi="Times New Roman"/>
          <w:sz w:val="24"/>
          <w:szCs w:val="24"/>
          <w:lang w:eastAsia="ru-RU"/>
        </w:rPr>
        <w:t>Альшеевский</w:t>
      </w:r>
      <w:r w:rsidRPr="00B954FF">
        <w:rPr>
          <w:rFonts w:ascii="Times New Roman" w:hAnsi="Times New Roman"/>
          <w:sz w:val="24"/>
          <w:szCs w:val="24"/>
          <w:lang w:eastAsia="ru-RU"/>
        </w:rPr>
        <w:t xml:space="preserve"> район,</w:t>
      </w:r>
      <w:r>
        <w:rPr>
          <w:rFonts w:ascii="Times New Roman" w:hAnsi="Times New Roman"/>
          <w:sz w:val="24"/>
          <w:szCs w:val="24"/>
          <w:lang w:eastAsia="ru-RU"/>
        </w:rPr>
        <w:t xml:space="preserve"> с</w:t>
      </w:r>
      <w:proofErr w:type="gramStart"/>
      <w:r>
        <w:rPr>
          <w:rFonts w:ascii="Times New Roman" w:hAnsi="Times New Roman"/>
          <w:sz w:val="24"/>
          <w:szCs w:val="24"/>
          <w:lang w:eastAsia="ru-RU"/>
        </w:rPr>
        <w:t>.</w:t>
      </w:r>
      <w:r w:rsidR="00E15754">
        <w:rPr>
          <w:rFonts w:ascii="Times New Roman" w:hAnsi="Times New Roman"/>
          <w:sz w:val="24"/>
          <w:szCs w:val="24"/>
          <w:lang w:eastAsia="ru-RU"/>
        </w:rPr>
        <w:t>А</w:t>
      </w:r>
      <w:proofErr w:type="gramEnd"/>
      <w:r w:rsidR="00E15754">
        <w:rPr>
          <w:rFonts w:ascii="Times New Roman" w:hAnsi="Times New Roman"/>
          <w:sz w:val="24"/>
          <w:szCs w:val="24"/>
          <w:lang w:eastAsia="ru-RU"/>
        </w:rPr>
        <w:t>ксеново, ул.Советская</w:t>
      </w:r>
      <w:r>
        <w:rPr>
          <w:rFonts w:ascii="Times New Roman" w:hAnsi="Times New Roman"/>
          <w:sz w:val="24"/>
          <w:szCs w:val="24"/>
          <w:lang w:eastAsia="ru-RU"/>
        </w:rPr>
        <w:t>, д.</w:t>
      </w:r>
      <w:r w:rsidR="00E15754">
        <w:rPr>
          <w:rFonts w:ascii="Times New Roman" w:hAnsi="Times New Roman"/>
          <w:sz w:val="24"/>
          <w:szCs w:val="24"/>
          <w:lang w:eastAsia="ru-RU"/>
        </w:rPr>
        <w:t>1</w:t>
      </w:r>
      <w:r>
        <w:rPr>
          <w:rFonts w:ascii="Times New Roman" w:hAnsi="Times New Roman"/>
          <w:sz w:val="24"/>
          <w:szCs w:val="24"/>
          <w:lang w:eastAsia="ru-RU"/>
        </w:rPr>
        <w:t>4</w:t>
      </w:r>
      <w:r w:rsidRPr="00B954FF">
        <w:rPr>
          <w:rFonts w:ascii="Times New Roman" w:hAnsi="Times New Roman"/>
          <w:sz w:val="24"/>
          <w:szCs w:val="24"/>
          <w:lang w:eastAsia="ru-RU"/>
        </w:rPr>
        <w:t xml:space="preserve">, согласно указанного в пункте </w:t>
      </w:r>
      <w:r>
        <w:rPr>
          <w:rFonts w:ascii="Times New Roman" w:hAnsi="Times New Roman"/>
          <w:sz w:val="24"/>
          <w:szCs w:val="24"/>
          <w:lang w:eastAsia="ru-RU"/>
        </w:rPr>
        <w:t xml:space="preserve">3 </w:t>
      </w:r>
      <w:r w:rsidRPr="00B954FF">
        <w:rPr>
          <w:rFonts w:ascii="Times New Roman" w:hAnsi="Times New Roman"/>
          <w:sz w:val="24"/>
          <w:szCs w:val="24"/>
          <w:lang w:eastAsia="ru-RU"/>
        </w:rPr>
        <w:t xml:space="preserve"> графика, на заседании конкурсной комиссии в  порядке их поступления, в день, во время и в месте, которые установлены конкурсной документацией.</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5.9.3.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5.9.4. </w:t>
      </w:r>
      <w:proofErr w:type="gramStart"/>
      <w:r w:rsidRPr="00B954FF">
        <w:rPr>
          <w:rFonts w:ascii="Times New Roman" w:hAnsi="Times New Roman"/>
          <w:sz w:val="24"/>
          <w:szCs w:val="24"/>
          <w:lang w:eastAsia="ru-RU"/>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w:t>
      </w:r>
      <w:proofErr w:type="gramEnd"/>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5.9.5.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w:t>
      </w:r>
      <w:proofErr w:type="gramStart"/>
      <w:r w:rsidRPr="00B954FF">
        <w:rPr>
          <w:rFonts w:ascii="Times New Roman" w:hAnsi="Times New Roman"/>
          <w:sz w:val="24"/>
          <w:szCs w:val="24"/>
          <w:lang w:eastAsia="ru-RU"/>
        </w:rPr>
        <w:t>конкурса</w:t>
      </w:r>
      <w:proofErr w:type="gramEnd"/>
      <w:r w:rsidRPr="00B954FF">
        <w:rPr>
          <w:rFonts w:ascii="Times New Roman" w:hAnsi="Times New Roman"/>
          <w:sz w:val="24"/>
          <w:szCs w:val="24"/>
          <w:lang w:eastAsia="ru-RU"/>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5.10. Порядок рассмотрения и оценки конкурсных предложений.</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b/>
          <w:bCs/>
          <w:sz w:val="24"/>
          <w:szCs w:val="24"/>
          <w:lang w:eastAsia="ru-RU"/>
        </w:rPr>
        <w:t> </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xml:space="preserve">     5.10.1. Рассмотрение и оценка конкурсных предложений, представленных участниками конкурса, </w:t>
      </w:r>
      <w:proofErr w:type="gramStart"/>
      <w:r w:rsidRPr="00B954FF">
        <w:rPr>
          <w:rFonts w:ascii="Times New Roman" w:hAnsi="Times New Roman"/>
          <w:sz w:val="24"/>
          <w:szCs w:val="24"/>
          <w:lang w:eastAsia="ru-RU"/>
        </w:rPr>
        <w:t>конверты</w:t>
      </w:r>
      <w:proofErr w:type="gramEnd"/>
      <w:r w:rsidRPr="00B954FF">
        <w:rPr>
          <w:rFonts w:ascii="Times New Roman" w:hAnsi="Times New Roman"/>
          <w:sz w:val="24"/>
          <w:szCs w:val="24"/>
          <w:lang w:eastAsia="ru-RU"/>
        </w:rPr>
        <w:t xml:space="preserve"> с конкурсными предложениями которых подлежат вскрытию, </w:t>
      </w:r>
      <w:r w:rsidRPr="00B954FF">
        <w:rPr>
          <w:rFonts w:ascii="Times New Roman" w:hAnsi="Times New Roman"/>
          <w:sz w:val="24"/>
          <w:szCs w:val="24"/>
          <w:lang w:eastAsia="ru-RU"/>
        </w:rPr>
        <w:lastRenderedPageBreak/>
        <w:t>осуществляются в порядке их поступления с рассмотрения и оценки конкурсного предложения раньше других поступивших в конкурсную комиссию,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5.10.2.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5.10.3. Решение о несоответствии конкурсного предложения требованиям конкурсной документации принимается конкурсной комиссией в случае, если: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2) условие, содержащееся в конкурсном предложении, не соответствует установленным параметрам критериев конкурса;</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3) представленные участником конкурса документы и материалы недостоверны.</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5.10.4.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65382" w:rsidRPr="00B954FF" w:rsidRDefault="00765382" w:rsidP="00765382">
      <w:pPr>
        <w:pStyle w:val="a6"/>
        <w:jc w:val="both"/>
        <w:rPr>
          <w:rFonts w:ascii="Times New Roman" w:hAnsi="Times New Roman"/>
          <w:sz w:val="24"/>
          <w:szCs w:val="24"/>
          <w:lang w:eastAsia="ru-RU"/>
        </w:rPr>
      </w:pPr>
      <w:r w:rsidRPr="00B954FF">
        <w:rPr>
          <w:rFonts w:ascii="Times New Roman" w:hAnsi="Times New Roman"/>
          <w:sz w:val="24"/>
          <w:szCs w:val="24"/>
          <w:lang w:eastAsia="ru-RU"/>
        </w:rPr>
        <w:t>     5.10.5. Оценка конкурсных предложений в соответствии с критериями конкурса осуществляется в следующем порядке:</w:t>
      </w:r>
    </w:p>
    <w:p w:rsidR="00765382" w:rsidRPr="00B954FF" w:rsidRDefault="00765382" w:rsidP="00765382">
      <w:pPr>
        <w:pStyle w:val="a6"/>
        <w:jc w:val="both"/>
        <w:rPr>
          <w:rFonts w:ascii="Times New Roman" w:hAnsi="Times New Roman"/>
          <w:sz w:val="24"/>
          <w:szCs w:val="24"/>
          <w:lang w:eastAsia="ru-RU"/>
        </w:rPr>
      </w:pPr>
      <w:proofErr w:type="gramStart"/>
      <w:r w:rsidRPr="00B954FF">
        <w:rPr>
          <w:rFonts w:ascii="Times New Roman" w:hAnsi="Times New Roman"/>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w:t>
      </w:r>
      <w:proofErr w:type="gramEnd"/>
      <w:r w:rsidRPr="00B954FF">
        <w:rPr>
          <w:rFonts w:ascii="Times New Roman" w:hAnsi="Times New Roman"/>
          <w:sz w:val="24"/>
          <w:szCs w:val="24"/>
          <w:lang w:eastAsia="ru-RU"/>
        </w:rPr>
        <w:t xml:space="preserve"> наименьшего из значений, содержащихся во всех конкурсных предложениях условий;</w:t>
      </w:r>
    </w:p>
    <w:p w:rsidR="00765382" w:rsidRPr="00404182" w:rsidRDefault="00765382" w:rsidP="00765382">
      <w:pPr>
        <w:pStyle w:val="a6"/>
        <w:jc w:val="both"/>
        <w:rPr>
          <w:rFonts w:ascii="Times New Roman" w:hAnsi="Times New Roman"/>
          <w:sz w:val="24"/>
          <w:szCs w:val="24"/>
          <w:lang w:eastAsia="ru-RU"/>
        </w:rPr>
      </w:pPr>
      <w:proofErr w:type="gramStart"/>
      <w:r w:rsidRPr="00B954FF">
        <w:rPr>
          <w:rFonts w:ascii="Times New Roman" w:hAnsi="Times New Roman"/>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w:t>
      </w:r>
      <w:r w:rsidRPr="00404182">
        <w:rPr>
          <w:rFonts w:ascii="Times New Roman" w:hAnsi="Times New Roman"/>
          <w:sz w:val="24"/>
          <w:szCs w:val="24"/>
          <w:lang w:eastAsia="ru-RU"/>
        </w:rPr>
        <w:t>конкурсных предложениях условий и</w:t>
      </w:r>
      <w:proofErr w:type="gramEnd"/>
      <w:r w:rsidRPr="00404182">
        <w:rPr>
          <w:rFonts w:ascii="Times New Roman" w:hAnsi="Times New Roman"/>
          <w:sz w:val="24"/>
          <w:szCs w:val="24"/>
          <w:lang w:eastAsia="ru-RU"/>
        </w:rPr>
        <w:t xml:space="preserve"> наименьшего из значений, содержащихся во всех конкурсных предложениях условий;</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3) для каждого конкурсного предложения величины, рассчитанные по всем критериям конкурса </w:t>
      </w:r>
      <w:proofErr w:type="gramStart"/>
      <w:r w:rsidRPr="00404182">
        <w:rPr>
          <w:rFonts w:ascii="Times New Roman" w:hAnsi="Times New Roman"/>
          <w:sz w:val="24"/>
          <w:szCs w:val="24"/>
          <w:lang w:eastAsia="ru-RU"/>
        </w:rPr>
        <w:t>суммируются</w:t>
      </w:r>
      <w:proofErr w:type="gramEnd"/>
      <w:r w:rsidRPr="00404182">
        <w:rPr>
          <w:rFonts w:ascii="Times New Roman" w:hAnsi="Times New Roman"/>
          <w:sz w:val="24"/>
          <w:szCs w:val="24"/>
          <w:lang w:eastAsia="ru-RU"/>
        </w:rPr>
        <w:t xml:space="preserve"> и определяется итоговая величина.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5.10.6. Содержащиеся в конкурсных предложениях условия оцениваются конкурсной комиссией путем сравнения результатов суммирования итоговой величины.</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5.10.7. </w:t>
      </w:r>
      <w:proofErr w:type="gramStart"/>
      <w:r w:rsidRPr="00404182">
        <w:rPr>
          <w:rFonts w:ascii="Times New Roman" w:hAnsi="Times New Roman"/>
          <w:sz w:val="24"/>
          <w:szCs w:val="24"/>
          <w:lang w:eastAsia="ru-RU"/>
        </w:rPr>
        <w:t xml:space="preserve">Конкурс по решению </w:t>
      </w:r>
      <w:proofErr w:type="spellStart"/>
      <w:r w:rsidRPr="00404182">
        <w:rPr>
          <w:rFonts w:ascii="Times New Roman" w:hAnsi="Times New Roman"/>
          <w:sz w:val="24"/>
          <w:szCs w:val="24"/>
          <w:lang w:eastAsia="ru-RU"/>
        </w:rPr>
        <w:t>концедента</w:t>
      </w:r>
      <w:proofErr w:type="spellEnd"/>
      <w:r w:rsidRPr="00404182">
        <w:rPr>
          <w:rFonts w:ascii="Times New Roman" w:hAnsi="Times New Roman"/>
          <w:sz w:val="24"/>
          <w:szCs w:val="24"/>
          <w:lang w:eastAsia="ru-RU"/>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Pr>
          <w:rFonts w:ascii="Times New Roman" w:hAnsi="Times New Roman"/>
          <w:sz w:val="24"/>
          <w:szCs w:val="24"/>
          <w:lang w:eastAsia="ru-RU"/>
        </w:rPr>
        <w:t xml:space="preserve"> </w:t>
      </w:r>
      <w:proofErr w:type="spellStart"/>
      <w:proofErr w:type="gram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w:t>
      </w:r>
      <w:r w:rsidRPr="00404182">
        <w:rPr>
          <w:rFonts w:ascii="Times New Roman" w:hAnsi="Times New Roman"/>
          <w:sz w:val="24"/>
          <w:szCs w:val="24"/>
          <w:lang w:eastAsia="ru-RU"/>
        </w:rPr>
        <w:lastRenderedPageBreak/>
        <w:t>со дня принятия решения о признании конкурса несостоявшимся.</w:t>
      </w:r>
      <w:proofErr w:type="gramEnd"/>
      <w:r w:rsidRPr="00404182">
        <w:rPr>
          <w:rFonts w:ascii="Times New Roman" w:hAnsi="Times New Roman"/>
          <w:sz w:val="24"/>
          <w:szCs w:val="24"/>
          <w:lang w:eastAsia="ru-RU"/>
        </w:rPr>
        <w:t xml:space="preserve"> В случае если по результатам рассмотрения представленного только одним участником конкурса конкурсного предложения </w:t>
      </w:r>
      <w:proofErr w:type="spellStart"/>
      <w:r w:rsidRPr="00404182">
        <w:rPr>
          <w:rFonts w:ascii="Times New Roman" w:hAnsi="Times New Roman"/>
          <w:sz w:val="24"/>
          <w:szCs w:val="24"/>
          <w:lang w:eastAsia="ru-RU"/>
        </w:rPr>
        <w:t>концедентом</w:t>
      </w:r>
      <w:proofErr w:type="spellEnd"/>
      <w:r w:rsidRPr="00404182">
        <w:rPr>
          <w:rFonts w:ascii="Times New Roman" w:hAnsi="Times New Roman"/>
          <w:sz w:val="24"/>
          <w:szCs w:val="24"/>
          <w:lang w:eastAsia="ru-RU"/>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5.11. Порядок определения победителя конкурса и иные условия.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5.11.1. Победителем конкурса признается участник конкурса, предложивший наилучшие условия, определяемые в порядке, предусмотренном конкурсной документацией и частью 6 статьи 32 Федерального закона от 21.07.2005 года  № 115-ФЗ.</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5.11.2. В случае</w:t>
      </w:r>
      <w:proofErr w:type="gramStart"/>
      <w:r w:rsidRPr="00404182">
        <w:rPr>
          <w:rFonts w:ascii="Times New Roman" w:hAnsi="Times New Roman"/>
          <w:sz w:val="24"/>
          <w:szCs w:val="24"/>
          <w:lang w:eastAsia="ru-RU"/>
        </w:rPr>
        <w:t>,</w:t>
      </w:r>
      <w:proofErr w:type="gramEnd"/>
      <w:r w:rsidRPr="00404182">
        <w:rPr>
          <w:rFonts w:ascii="Times New Roman" w:hAnsi="Times New Roman"/>
          <w:sz w:val="24"/>
          <w:szCs w:val="24"/>
          <w:lang w:eastAsia="ru-RU"/>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5.11.3. Решение об определении победителя конкурса оформляется протоколом рассмотрения и оценки конкурсных предложений, в котором указываются: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1) критерии конкурса;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2) условия, содержащиеся в конкурсных предложениях;</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4) результаты оценки конкурсных предложений в соответствии с частями 5, 5.1 и 6 статьи 32  Федерального закона от 21.07.2005 года № 115-ФЗ.</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5) наименование и местонахождение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5.11.4.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5.11.5.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5.11.6. </w:t>
      </w:r>
      <w:proofErr w:type="spellStart"/>
      <w:proofErr w:type="gram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404182">
        <w:rPr>
          <w:rFonts w:ascii="Times New Roman" w:hAnsi="Times New Roman"/>
          <w:sz w:val="24"/>
          <w:szCs w:val="24"/>
          <w:lang w:eastAsia="ru-RU"/>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5.11.7. Срок передачи </w:t>
      </w:r>
      <w:proofErr w:type="spellStart"/>
      <w:r w:rsidRPr="00404182">
        <w:rPr>
          <w:rFonts w:ascii="Times New Roman" w:hAnsi="Times New Roman"/>
          <w:sz w:val="24"/>
          <w:szCs w:val="24"/>
          <w:lang w:eastAsia="ru-RU"/>
        </w:rPr>
        <w:t>концедентом</w:t>
      </w:r>
      <w:proofErr w:type="spellEnd"/>
      <w:r w:rsidRPr="00404182">
        <w:rPr>
          <w:rFonts w:ascii="Times New Roman" w:hAnsi="Times New Roman"/>
          <w:sz w:val="24"/>
          <w:szCs w:val="24"/>
          <w:lang w:eastAsia="ru-RU"/>
        </w:rPr>
        <w:t xml:space="preserve"> концессионеру объекта концессионного соглашения по концессионному соглашению определяется датой подписания концессионного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5.11.8. </w:t>
      </w:r>
      <w:proofErr w:type="gramStart"/>
      <w:r w:rsidRPr="00404182">
        <w:rPr>
          <w:rFonts w:ascii="Times New Roman" w:hAnsi="Times New Roman"/>
          <w:sz w:val="24"/>
          <w:szCs w:val="24"/>
          <w:lang w:eastAsia="ru-RU"/>
        </w:rPr>
        <w:t xml:space="preserve">После дня подписания членами конкурсной комиссии протокола о результатах проведения конкурса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в целях обсуждения условий концессионного соглашения и их возможного </w:t>
      </w:r>
      <w:r w:rsidRPr="00404182">
        <w:rPr>
          <w:rFonts w:ascii="Times New Roman" w:hAnsi="Times New Roman"/>
          <w:sz w:val="24"/>
          <w:szCs w:val="24"/>
          <w:lang w:eastAsia="ru-RU"/>
        </w:rPr>
        <w:lastRenderedPageBreak/>
        <w:t>изменения по</w:t>
      </w:r>
      <w:proofErr w:type="gramEnd"/>
      <w:r w:rsidRPr="00404182">
        <w:rPr>
          <w:rFonts w:ascii="Times New Roman" w:hAnsi="Times New Roman"/>
          <w:sz w:val="24"/>
          <w:szCs w:val="24"/>
          <w:lang w:eastAsia="ru-RU"/>
        </w:rPr>
        <w:t xml:space="preserve"> результатам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rsidRPr="00404182">
        <w:rPr>
          <w:rFonts w:ascii="Times New Roman" w:hAnsi="Times New Roman"/>
          <w:sz w:val="24"/>
          <w:szCs w:val="24"/>
          <w:lang w:eastAsia="ru-RU"/>
        </w:rPr>
        <w:t xml:space="preserve">или) </w:t>
      </w:r>
      <w:proofErr w:type="gramEnd"/>
      <w:r w:rsidRPr="00404182">
        <w:rPr>
          <w:rFonts w:ascii="Times New Roman" w:hAnsi="Times New Roman"/>
          <w:sz w:val="24"/>
          <w:szCs w:val="24"/>
          <w:lang w:eastAsia="ru-RU"/>
        </w:rPr>
        <w:t>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5.11.9. Условия концессионного соглашения, которые не подлежат изменению в ходе переговоров, и (или) условия, которые </w:t>
      </w:r>
      <w:proofErr w:type="gramStart"/>
      <w:r w:rsidRPr="00404182">
        <w:rPr>
          <w:rFonts w:ascii="Times New Roman" w:hAnsi="Times New Roman"/>
          <w:sz w:val="24"/>
          <w:szCs w:val="24"/>
          <w:lang w:eastAsia="ru-RU"/>
        </w:rPr>
        <w:t>подлежат изменению с соблюдением предусмотренного конкурсной документацией порядка определяются</w:t>
      </w:r>
      <w:proofErr w:type="gramEnd"/>
      <w:r w:rsidRPr="00404182">
        <w:rPr>
          <w:rFonts w:ascii="Times New Roman" w:hAnsi="Times New Roman"/>
          <w:sz w:val="24"/>
          <w:szCs w:val="24"/>
          <w:lang w:eastAsia="ru-RU"/>
        </w:rPr>
        <w:t xml:space="preserve"> Федеральным законом «О концессионных соглашениях».</w:t>
      </w:r>
    </w:p>
    <w:p w:rsidR="00765382" w:rsidRPr="00404182" w:rsidRDefault="00765382" w:rsidP="00765382">
      <w:pPr>
        <w:pStyle w:val="a6"/>
        <w:jc w:val="both"/>
        <w:rPr>
          <w:rFonts w:ascii="Times New Roman" w:hAnsi="Times New Roman"/>
          <w:sz w:val="24"/>
          <w:szCs w:val="24"/>
          <w:lang w:eastAsia="ru-RU"/>
        </w:rPr>
      </w:pPr>
      <w:bookmarkStart w:id="2" w:name="_Toc185686724"/>
      <w:bookmarkStart w:id="3" w:name="_Ref166487316"/>
      <w:bookmarkStart w:id="4" w:name="_Ref166487244"/>
      <w:bookmarkStart w:id="5" w:name="_Ref166487238"/>
      <w:bookmarkStart w:id="6" w:name="_Ref166329169"/>
      <w:bookmarkStart w:id="7" w:name="_Ref166329160"/>
      <w:bookmarkStart w:id="8" w:name="_Toc127334282"/>
      <w:bookmarkEnd w:id="2"/>
      <w:bookmarkEnd w:id="3"/>
      <w:bookmarkEnd w:id="4"/>
      <w:bookmarkEnd w:id="5"/>
      <w:bookmarkEnd w:id="6"/>
      <w:bookmarkEnd w:id="7"/>
      <w:bookmarkEnd w:id="8"/>
      <w:r w:rsidRPr="00404182">
        <w:rPr>
          <w:rFonts w:ascii="Times New Roman" w:hAnsi="Times New Roman"/>
          <w:b/>
          <w:bCs/>
          <w:sz w:val="24"/>
          <w:szCs w:val="24"/>
          <w:lang w:eastAsia="ru-RU"/>
        </w:rPr>
        <w:t>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r>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r>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0F6CBE">
            <w:pPr>
              <w:pStyle w:val="a6"/>
              <w:rPr>
                <w:rFonts w:ascii="Times New Roman" w:hAnsi="Times New Roman"/>
                <w:sz w:val="24"/>
                <w:szCs w:val="24"/>
                <w:lang w:eastAsia="ru-RU"/>
              </w:rPr>
            </w:pPr>
          </w:p>
        </w:tc>
      </w:tr>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p>
        </w:tc>
      </w:tr>
      <w:tr w:rsidR="00765382" w:rsidRPr="00404182" w:rsidTr="000F6CBE">
        <w:trPr>
          <w:trHeight w:val="344"/>
          <w:tblCellSpacing w:w="15" w:type="dxa"/>
        </w:trPr>
        <w:tc>
          <w:tcPr>
            <w:tcW w:w="0" w:type="auto"/>
            <w:vAlign w:val="center"/>
            <w:hideMark/>
          </w:tcPr>
          <w:p w:rsidR="00765382" w:rsidRPr="00404182" w:rsidRDefault="00765382" w:rsidP="000F6CBE">
            <w:pPr>
              <w:pStyle w:val="a6"/>
              <w:jc w:val="center"/>
              <w:rPr>
                <w:rFonts w:ascii="Times New Roman" w:hAnsi="Times New Roman"/>
                <w:sz w:val="24"/>
                <w:szCs w:val="24"/>
                <w:lang w:eastAsia="ru-RU"/>
              </w:rPr>
            </w:pPr>
          </w:p>
          <w:p w:rsidR="00765382" w:rsidRPr="00404182" w:rsidRDefault="00765382" w:rsidP="000F6CBE">
            <w:pPr>
              <w:pStyle w:val="a6"/>
              <w:jc w:val="center"/>
              <w:rPr>
                <w:rFonts w:ascii="Times New Roman" w:hAnsi="Times New Roman"/>
                <w:sz w:val="24"/>
                <w:szCs w:val="24"/>
                <w:lang w:eastAsia="ru-RU"/>
              </w:rPr>
            </w:pPr>
          </w:p>
        </w:tc>
      </w:tr>
    </w:tbl>
    <w:p w:rsidR="00765382" w:rsidRDefault="00DC4D45" w:rsidP="00765382">
      <w:pPr>
        <w:pStyle w:val="a6"/>
        <w:jc w:val="right"/>
        <w:rPr>
          <w:rFonts w:ascii="Times New Roman" w:hAnsi="Times New Roman"/>
          <w:sz w:val="24"/>
          <w:szCs w:val="24"/>
          <w:lang w:eastAsia="ru-RU"/>
        </w:rPr>
      </w:pPr>
      <w:r>
        <w:rPr>
          <w:rFonts w:ascii="Times New Roman" w:hAnsi="Times New Roman"/>
          <w:sz w:val="24"/>
          <w:szCs w:val="24"/>
          <w:lang w:eastAsia="ru-RU"/>
        </w:rPr>
        <w:t>452130</w:t>
      </w:r>
      <w:r w:rsidR="00765382">
        <w:rPr>
          <w:rFonts w:ascii="Times New Roman" w:hAnsi="Times New Roman"/>
          <w:sz w:val="24"/>
          <w:szCs w:val="24"/>
          <w:lang w:eastAsia="ru-RU"/>
        </w:rPr>
        <w:t>, Республика Башкортостан,</w:t>
      </w:r>
    </w:p>
    <w:p w:rsidR="007653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 xml:space="preserve">Альшеевский район, </w:t>
      </w:r>
    </w:p>
    <w:p w:rsidR="007653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с</w:t>
      </w:r>
      <w:proofErr w:type="gramStart"/>
      <w:r>
        <w:rPr>
          <w:rFonts w:ascii="Times New Roman" w:hAnsi="Times New Roman"/>
          <w:sz w:val="24"/>
          <w:szCs w:val="24"/>
          <w:lang w:eastAsia="ru-RU"/>
        </w:rPr>
        <w:t>.</w:t>
      </w:r>
      <w:r w:rsidR="00DC4D45">
        <w:rPr>
          <w:rFonts w:ascii="Times New Roman" w:hAnsi="Times New Roman"/>
          <w:sz w:val="24"/>
          <w:szCs w:val="24"/>
          <w:lang w:eastAsia="ru-RU"/>
        </w:rPr>
        <w:t>А</w:t>
      </w:r>
      <w:proofErr w:type="gramEnd"/>
      <w:r w:rsidR="00DC4D45">
        <w:rPr>
          <w:rFonts w:ascii="Times New Roman" w:hAnsi="Times New Roman"/>
          <w:sz w:val="24"/>
          <w:szCs w:val="24"/>
          <w:lang w:eastAsia="ru-RU"/>
        </w:rPr>
        <w:t>ксеново</w:t>
      </w:r>
      <w:r>
        <w:rPr>
          <w:rFonts w:ascii="Times New Roman" w:hAnsi="Times New Roman"/>
          <w:sz w:val="24"/>
          <w:szCs w:val="24"/>
          <w:lang w:eastAsia="ru-RU"/>
        </w:rPr>
        <w:t>, ул.</w:t>
      </w:r>
      <w:r w:rsidR="00DC4D45">
        <w:rPr>
          <w:rFonts w:ascii="Times New Roman" w:hAnsi="Times New Roman"/>
          <w:sz w:val="24"/>
          <w:szCs w:val="24"/>
          <w:lang w:eastAsia="ru-RU"/>
        </w:rPr>
        <w:t>Советская</w:t>
      </w:r>
      <w:r>
        <w:rPr>
          <w:rFonts w:ascii="Times New Roman" w:hAnsi="Times New Roman"/>
          <w:sz w:val="24"/>
          <w:szCs w:val="24"/>
          <w:lang w:eastAsia="ru-RU"/>
        </w:rPr>
        <w:t xml:space="preserve">, </w:t>
      </w:r>
      <w:r w:rsidR="00DC4D45">
        <w:rPr>
          <w:rFonts w:ascii="Times New Roman" w:hAnsi="Times New Roman"/>
          <w:sz w:val="24"/>
          <w:szCs w:val="24"/>
          <w:lang w:eastAsia="ru-RU"/>
        </w:rPr>
        <w:t>д. 1</w:t>
      </w:r>
      <w:r>
        <w:rPr>
          <w:rFonts w:ascii="Times New Roman" w:hAnsi="Times New Roman"/>
          <w:sz w:val="24"/>
          <w:szCs w:val="24"/>
          <w:lang w:eastAsia="ru-RU"/>
        </w:rPr>
        <w:t>4</w:t>
      </w:r>
    </w:p>
    <w:p w:rsidR="00765382" w:rsidRDefault="00DC4D45" w:rsidP="00765382">
      <w:pPr>
        <w:pStyle w:val="a6"/>
        <w:jc w:val="right"/>
        <w:rPr>
          <w:rFonts w:ascii="Times New Roman" w:hAnsi="Times New Roman"/>
          <w:sz w:val="24"/>
          <w:szCs w:val="24"/>
          <w:lang w:eastAsia="ru-RU"/>
        </w:rPr>
      </w:pPr>
      <w:r>
        <w:rPr>
          <w:rFonts w:ascii="Times New Roman" w:hAnsi="Times New Roman"/>
          <w:sz w:val="24"/>
          <w:szCs w:val="24"/>
          <w:lang w:eastAsia="ru-RU"/>
        </w:rPr>
        <w:t>тел./факс 8(34754)3-62-11</w:t>
      </w:r>
      <w:r w:rsidR="00765382">
        <w:rPr>
          <w:rFonts w:ascii="Times New Roman" w:hAnsi="Times New Roman"/>
          <w:sz w:val="24"/>
          <w:szCs w:val="24"/>
          <w:lang w:eastAsia="ru-RU"/>
        </w:rPr>
        <w:t>,</w:t>
      </w:r>
    </w:p>
    <w:p w:rsidR="00765382" w:rsidRPr="00680111" w:rsidRDefault="00DC4D45" w:rsidP="00765382">
      <w:pPr>
        <w:pStyle w:val="a6"/>
        <w:jc w:val="right"/>
        <w:rPr>
          <w:rFonts w:ascii="Times New Roman" w:hAnsi="Times New Roman"/>
          <w:sz w:val="24"/>
          <w:szCs w:val="24"/>
          <w:lang w:eastAsia="ru-RU"/>
        </w:rPr>
      </w:pPr>
      <w:proofErr w:type="spellStart"/>
      <w:r w:rsidRPr="00DC4D45">
        <w:rPr>
          <w:rFonts w:ascii="Times New Roman" w:hAnsi="Times New Roman"/>
          <w:sz w:val="24"/>
          <w:szCs w:val="24"/>
          <w:lang w:val="en-US"/>
        </w:rPr>
        <w:t>akssovet</w:t>
      </w:r>
      <w:proofErr w:type="spellEnd"/>
      <w:r w:rsidRPr="00680111">
        <w:rPr>
          <w:rFonts w:ascii="Times New Roman" w:hAnsi="Times New Roman"/>
          <w:sz w:val="24"/>
          <w:szCs w:val="24"/>
        </w:rPr>
        <w:t>@</w:t>
      </w:r>
      <w:r w:rsidRPr="00DC4D45">
        <w:rPr>
          <w:rFonts w:ascii="Times New Roman" w:hAnsi="Times New Roman"/>
          <w:sz w:val="24"/>
          <w:szCs w:val="24"/>
          <w:lang w:val="en-US"/>
        </w:rPr>
        <w:t>inbox</w:t>
      </w:r>
      <w:r w:rsidRPr="00680111">
        <w:rPr>
          <w:rFonts w:ascii="Times New Roman" w:hAnsi="Times New Roman"/>
          <w:sz w:val="24"/>
          <w:szCs w:val="24"/>
        </w:rPr>
        <w:t>.</w:t>
      </w:r>
      <w:proofErr w:type="spellStart"/>
      <w:r w:rsidRPr="00DC4D45">
        <w:rPr>
          <w:rFonts w:ascii="Times New Roman" w:hAnsi="Times New Roman"/>
          <w:sz w:val="24"/>
          <w:szCs w:val="24"/>
          <w:lang w:val="en-US"/>
        </w:rPr>
        <w:t>ru</w:t>
      </w:r>
      <w:proofErr w:type="spellEnd"/>
    </w:p>
    <w:p w:rsidR="007653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«____»____________20____г</w:t>
      </w:r>
    </w:p>
    <w:p w:rsidR="00765382" w:rsidRPr="004041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№______</w:t>
      </w:r>
      <w:r>
        <w:rPr>
          <w:rFonts w:ascii="Times New Roman" w:hAnsi="Times New Roman"/>
          <w:sz w:val="24"/>
          <w:szCs w:val="24"/>
          <w:lang w:eastAsia="ru-RU"/>
        </w:rPr>
        <w:br w:type="textWrapping" w:clear="all"/>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В конкурсную комиссию</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ЗАЯВКА</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на участие в конкурсе</w:t>
      </w:r>
    </w:p>
    <w:p w:rsidR="00765382" w:rsidRDefault="00765382" w:rsidP="00765382">
      <w:pPr>
        <w:pStyle w:val="a6"/>
        <w:jc w:val="center"/>
        <w:rPr>
          <w:rFonts w:ascii="Times New Roman" w:hAnsi="Times New Roman"/>
          <w:sz w:val="24"/>
          <w:szCs w:val="24"/>
          <w:lang w:eastAsia="ru-RU"/>
        </w:rPr>
      </w:pPr>
      <w:r w:rsidRPr="00404182">
        <w:rPr>
          <w:rFonts w:ascii="Times New Roman" w:hAnsi="Times New Roman"/>
          <w:sz w:val="24"/>
          <w:szCs w:val="24"/>
          <w:lang w:eastAsia="ru-RU"/>
        </w:rPr>
        <w:t xml:space="preserve">на право заключения концессионного соглашения в отношении объектов водоснабжения, расположенных на территории  сельского поселения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 муниципального района Альшеевский район Республики Башкортостан </w:t>
      </w:r>
      <w:r w:rsidRPr="00404182">
        <w:rPr>
          <w:rFonts w:ascii="Times New Roman" w:hAnsi="Times New Roman"/>
          <w:sz w:val="24"/>
          <w:szCs w:val="24"/>
          <w:lang w:eastAsia="ru-RU"/>
        </w:rPr>
        <w:t>по лоту № 1.</w:t>
      </w:r>
    </w:p>
    <w:p w:rsidR="00765382" w:rsidRPr="00404182" w:rsidRDefault="00765382" w:rsidP="00765382">
      <w:pPr>
        <w:pStyle w:val="a6"/>
        <w:jc w:val="center"/>
        <w:rPr>
          <w:rFonts w:ascii="Times New Roman" w:hAnsi="Times New Roman"/>
          <w:sz w:val="24"/>
          <w:szCs w:val="24"/>
          <w:lang w:eastAsia="ru-RU"/>
        </w:rPr>
      </w:pPr>
    </w:p>
    <w:p w:rsidR="007653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t xml:space="preserve">          1.</w:t>
      </w:r>
      <w:r w:rsidRPr="00404182">
        <w:rPr>
          <w:rFonts w:ascii="Times New Roman" w:hAnsi="Times New Roman"/>
          <w:sz w:val="24"/>
          <w:szCs w:val="24"/>
          <w:lang w:eastAsia="ru-RU"/>
        </w:rPr>
        <w:t>Изучив конкурсную документацию на право заключения вышеупомянутого соглашения, а также применимые к данному конкурсу законодательство и нормативные правовые акты</w:t>
      </w:r>
      <w:r>
        <w:rPr>
          <w:rFonts w:ascii="Times New Roman" w:hAnsi="Times New Roman"/>
          <w:sz w:val="24"/>
          <w:szCs w:val="24"/>
          <w:lang w:eastAsia="ru-RU"/>
        </w:rPr>
        <w:t>________________________________________________________________</w:t>
      </w:r>
    </w:p>
    <w:p w:rsidR="00765382" w:rsidRPr="00404182" w:rsidRDefault="00765382" w:rsidP="00765382">
      <w:pPr>
        <w:pStyle w:val="a6"/>
        <w:ind w:left="945"/>
        <w:jc w:val="both"/>
        <w:rPr>
          <w:rFonts w:ascii="Times New Roman" w:hAnsi="Times New Roman"/>
          <w:sz w:val="24"/>
          <w:szCs w:val="24"/>
          <w:lang w:eastAsia="ru-RU"/>
        </w:rPr>
      </w:pPr>
      <w:r w:rsidRPr="00404182">
        <w:rPr>
          <w:rFonts w:ascii="Times New Roman" w:hAnsi="Times New Roman"/>
          <w:sz w:val="24"/>
          <w:szCs w:val="24"/>
          <w:lang w:eastAsia="ru-RU"/>
        </w:rPr>
        <w:t>                        (наименование участника конкурса)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в лице, </w:t>
      </w:r>
      <w:r>
        <w:rPr>
          <w:rFonts w:ascii="Times New Roman" w:hAnsi="Times New Roman"/>
          <w:sz w:val="24"/>
          <w:szCs w:val="24"/>
          <w:lang w:eastAsia="ru-RU"/>
        </w:rPr>
        <w:t>________________________________________________________________</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(наименование должности руководителя и его Ф.И.О.)</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сообщает о согласии участвовать в предварительном отборе участников, установленных в указанных выше документах, и в случае допуска к участию в конкурсе представить конкурсное предложение.</w:t>
      </w:r>
    </w:p>
    <w:p w:rsidR="00765382" w:rsidRPr="004041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r w:rsidRPr="00404182">
        <w:rPr>
          <w:rFonts w:ascii="Times New Roman" w:hAnsi="Times New Roman"/>
          <w:sz w:val="24"/>
          <w:szCs w:val="24"/>
          <w:lang w:eastAsia="ru-RU"/>
        </w:rPr>
        <w:t>2. Настоящей заявкой гарантируем достоверность представленной нами в заявке информации.</w:t>
      </w:r>
    </w:p>
    <w:p w:rsidR="00765382" w:rsidRPr="004041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r w:rsidRPr="00404182">
        <w:rPr>
          <w:rFonts w:ascii="Times New Roman" w:hAnsi="Times New Roman"/>
          <w:sz w:val="24"/>
          <w:szCs w:val="24"/>
          <w:lang w:eastAsia="ru-RU"/>
        </w:rPr>
        <w:t>3. Настоящим подтверждаем право Конкурсной Комиссии, не противоречащее требованию формировании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765382" w:rsidRPr="004041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r w:rsidRPr="00404182">
        <w:rPr>
          <w:rFonts w:ascii="Times New Roman" w:hAnsi="Times New Roman"/>
          <w:sz w:val="24"/>
          <w:szCs w:val="24"/>
          <w:lang w:eastAsia="ru-RU"/>
        </w:rPr>
        <w:t>4. Сообщаем, что для оперативн</w:t>
      </w:r>
      <w:r>
        <w:rPr>
          <w:rFonts w:ascii="Times New Roman" w:hAnsi="Times New Roman"/>
          <w:sz w:val="24"/>
          <w:szCs w:val="24"/>
          <w:lang w:eastAsia="ru-RU"/>
        </w:rPr>
        <w:t xml:space="preserve">ого уведомления нас по вопросам </w:t>
      </w:r>
      <w:r w:rsidRPr="00404182">
        <w:rPr>
          <w:rFonts w:ascii="Times New Roman" w:hAnsi="Times New Roman"/>
          <w:sz w:val="24"/>
          <w:szCs w:val="24"/>
          <w:lang w:eastAsia="ru-RU"/>
        </w:rPr>
        <w:t>организационного характера и взаимодействия с Конкурсной Комиссией уполномоченный _______________________________________________________________________</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(Ф.И.О., телефон работника организации – Участника)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Все сведения о проведении конкурса просим сообщать уполномоченному лицу.</w:t>
      </w:r>
    </w:p>
    <w:p w:rsidR="00765382" w:rsidRPr="004041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404182">
        <w:rPr>
          <w:rFonts w:ascii="Times New Roman" w:hAnsi="Times New Roman"/>
          <w:sz w:val="24"/>
          <w:szCs w:val="24"/>
          <w:lang w:eastAsia="ru-RU"/>
        </w:rPr>
        <w:t xml:space="preserve">5. Наши юридический и фактический адреса, телефон/факс </w:t>
      </w:r>
      <w:r>
        <w:rPr>
          <w:rFonts w:ascii="Times New Roman" w:hAnsi="Times New Roman"/>
          <w:sz w:val="24"/>
          <w:szCs w:val="24"/>
          <w:lang w:eastAsia="ru-RU"/>
        </w:rPr>
        <w:t xml:space="preserve">____________________________________________________________________________ </w:t>
      </w:r>
      <w:r w:rsidRPr="00404182">
        <w:rPr>
          <w:rFonts w:ascii="Times New Roman" w:hAnsi="Times New Roman"/>
          <w:sz w:val="24"/>
          <w:szCs w:val="24"/>
          <w:lang w:eastAsia="ru-RU"/>
        </w:rPr>
        <w:t>банковские реквизиты</w:t>
      </w:r>
      <w:r>
        <w:rPr>
          <w:rFonts w:ascii="Times New Roman" w:hAnsi="Times New Roman"/>
          <w:sz w:val="24"/>
          <w:szCs w:val="24"/>
          <w:lang w:eastAsia="ru-RU"/>
        </w:rPr>
        <w:t>:</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БИК </w:t>
      </w:r>
      <w:r>
        <w:rPr>
          <w:rFonts w:ascii="Times New Roman" w:hAnsi="Times New Roman"/>
          <w:sz w:val="24"/>
          <w:szCs w:val="24"/>
          <w:lang w:eastAsia="ru-RU"/>
        </w:rPr>
        <w:t>________________</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ИНН </w:t>
      </w:r>
      <w:r>
        <w:rPr>
          <w:rFonts w:ascii="Times New Roman" w:hAnsi="Times New Roman"/>
          <w:sz w:val="24"/>
          <w:szCs w:val="24"/>
          <w:lang w:eastAsia="ru-RU"/>
        </w:rPr>
        <w:t>________________</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КПП </w:t>
      </w:r>
      <w:r>
        <w:rPr>
          <w:rFonts w:ascii="Times New Roman" w:hAnsi="Times New Roman"/>
          <w:sz w:val="24"/>
          <w:szCs w:val="24"/>
          <w:lang w:eastAsia="ru-RU"/>
        </w:rPr>
        <w:t>________________</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ОКТМО </w:t>
      </w:r>
      <w:r>
        <w:rPr>
          <w:rFonts w:ascii="Times New Roman" w:hAnsi="Times New Roman"/>
          <w:sz w:val="24"/>
          <w:szCs w:val="24"/>
          <w:lang w:eastAsia="ru-RU"/>
        </w:rPr>
        <w:t>_____________</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БАНК </w:t>
      </w:r>
      <w:r>
        <w:rPr>
          <w:rFonts w:ascii="Times New Roman" w:hAnsi="Times New Roman"/>
          <w:sz w:val="24"/>
          <w:szCs w:val="24"/>
          <w:lang w:eastAsia="ru-RU"/>
        </w:rPr>
        <w:t>_______________</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6. Корреспонденцию в наш адрес просим направлять по адресу: </w:t>
      </w:r>
      <w:r>
        <w:rPr>
          <w:rFonts w:ascii="Times New Roman" w:hAnsi="Times New Roman"/>
          <w:sz w:val="24"/>
          <w:szCs w:val="24"/>
          <w:lang w:eastAsia="ru-RU"/>
        </w:rPr>
        <w:t>_____________________</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7. К настоящей заявке прилагаются документы согласно описи - на _____стр.</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15"/>
        <w:gridCol w:w="1079"/>
      </w:tblGrid>
      <w:tr w:rsidR="00765382" w:rsidRPr="00404182" w:rsidTr="000F6CBE">
        <w:trPr>
          <w:tblCellSpacing w:w="15" w:type="dxa"/>
        </w:trPr>
        <w:tc>
          <w:tcPr>
            <w:tcW w:w="0" w:type="auto"/>
            <w:vAlign w:val="center"/>
            <w:hideMark/>
          </w:tcPr>
          <w:p w:rsidR="007653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__________</w:t>
            </w:r>
            <w:r>
              <w:rPr>
                <w:rFonts w:ascii="Times New Roman" w:hAnsi="Times New Roman"/>
                <w:sz w:val="24"/>
                <w:szCs w:val="24"/>
                <w:lang w:eastAsia="ru-RU"/>
              </w:rPr>
              <w:t>______________________</w:t>
            </w:r>
          </w:p>
          <w:p w:rsidR="00765382" w:rsidRPr="00404182" w:rsidRDefault="00765382" w:rsidP="000F6CBE">
            <w:pPr>
              <w:pStyle w:val="a6"/>
              <w:jc w:val="both"/>
              <w:rPr>
                <w:rFonts w:ascii="Times New Roman" w:hAnsi="Times New Roman"/>
                <w:sz w:val="24"/>
                <w:szCs w:val="24"/>
                <w:lang w:eastAsia="ru-RU"/>
              </w:rPr>
            </w:pPr>
          </w:p>
        </w:tc>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(подпись)</w:t>
            </w:r>
          </w:p>
        </w:tc>
      </w:tr>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Заявитель (Ф.И.О., должность)</w:t>
            </w:r>
          </w:p>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м.п.</w:t>
            </w:r>
          </w:p>
        </w:tc>
      </w:tr>
    </w:tbl>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bookmarkStart w:id="9" w:name="_Toc119343910"/>
      <w:bookmarkStart w:id="10" w:name="Форма_Описи_Документов"/>
      <w:bookmarkEnd w:id="9"/>
      <w:bookmarkEnd w:id="10"/>
      <w:r w:rsidRPr="00404182">
        <w:rPr>
          <w:rFonts w:ascii="Times New Roman" w:hAnsi="Times New Roman"/>
          <w:b/>
          <w:bCs/>
          <w:sz w:val="24"/>
          <w:szCs w:val="24"/>
          <w:lang w:eastAsia="ru-RU"/>
        </w:rPr>
        <w:t>ОПИСЬ ДОКУМЕНТОВ</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sz w:val="24"/>
          <w:szCs w:val="24"/>
          <w:lang w:eastAsia="ru-RU"/>
        </w:rPr>
        <w:t>представляемых для участия в открытом конкурсе по лоту № 1, составляющих заявку на участие в конкурсе</w:t>
      </w:r>
    </w:p>
    <w:p w:rsidR="00765382" w:rsidRDefault="00765382" w:rsidP="00765382">
      <w:pPr>
        <w:pStyle w:val="a6"/>
        <w:jc w:val="center"/>
        <w:rPr>
          <w:rFonts w:ascii="Times New Roman" w:hAnsi="Times New Roman"/>
          <w:sz w:val="24"/>
          <w:szCs w:val="24"/>
          <w:lang w:eastAsia="ru-RU"/>
        </w:rPr>
      </w:pP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sz w:val="24"/>
          <w:szCs w:val="24"/>
          <w:lang w:eastAsia="ru-RU"/>
        </w:rPr>
        <w:t xml:space="preserve">Настоящим </w:t>
      </w:r>
      <w:r>
        <w:rPr>
          <w:rFonts w:ascii="Times New Roman" w:hAnsi="Times New Roman"/>
          <w:sz w:val="24"/>
          <w:szCs w:val="24"/>
          <w:lang w:eastAsia="ru-RU"/>
        </w:rPr>
        <w:t>___________________________________________________________________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(наименование Заявителя)</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xml:space="preserve">подтверждает, что для  участия  в конкурсе на право заключения концессионного соглашения в отношении объектов водоснабжения и водоотведения, находящихся в собственности </w:t>
      </w:r>
      <w:r>
        <w:rPr>
          <w:rFonts w:ascii="Times New Roman" w:hAnsi="Times New Roman"/>
          <w:sz w:val="24"/>
          <w:szCs w:val="24"/>
          <w:lang w:eastAsia="ru-RU"/>
        </w:rPr>
        <w:t xml:space="preserve">сельского поселения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 муниципального района Альшеевский район Республики Башкортостан</w:t>
      </w:r>
      <w:r w:rsidRPr="00404182">
        <w:rPr>
          <w:rFonts w:ascii="Times New Roman" w:hAnsi="Times New Roman"/>
          <w:sz w:val="24"/>
          <w:szCs w:val="24"/>
          <w:lang w:eastAsia="ru-RU"/>
        </w:rPr>
        <w:t xml:space="preserve"> нами направляются нижеперечисленные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9"/>
        <w:gridCol w:w="1241"/>
      </w:tblGrid>
      <w:tr w:rsidR="00765382" w:rsidTr="000F6CBE">
        <w:tc>
          <w:tcPr>
            <w:tcW w:w="1101" w:type="dxa"/>
          </w:tcPr>
          <w:p w:rsidR="00765382" w:rsidRPr="002E655A" w:rsidRDefault="00765382" w:rsidP="000F6CBE">
            <w:pPr>
              <w:pStyle w:val="a6"/>
              <w:rPr>
                <w:rFonts w:ascii="Times New Roman" w:hAnsi="Times New Roman"/>
                <w:sz w:val="24"/>
                <w:szCs w:val="24"/>
                <w:lang w:eastAsia="ru-RU"/>
              </w:rPr>
            </w:pPr>
            <w:r w:rsidRPr="002E655A">
              <w:rPr>
                <w:rFonts w:ascii="Times New Roman" w:hAnsi="Times New Roman"/>
                <w:bCs/>
                <w:sz w:val="24"/>
                <w:szCs w:val="24"/>
                <w:lang w:eastAsia="ru-RU"/>
              </w:rPr>
              <w:t>№№ п\</w:t>
            </w:r>
            <w:proofErr w:type="gramStart"/>
            <w:r w:rsidRPr="002E655A">
              <w:rPr>
                <w:rFonts w:ascii="Times New Roman" w:hAnsi="Times New Roman"/>
                <w:bCs/>
                <w:sz w:val="24"/>
                <w:szCs w:val="24"/>
                <w:lang w:eastAsia="ru-RU"/>
              </w:rPr>
              <w:t>п</w:t>
            </w:r>
            <w:proofErr w:type="gramEnd"/>
          </w:p>
        </w:tc>
        <w:tc>
          <w:tcPr>
            <w:tcW w:w="7229" w:type="dxa"/>
          </w:tcPr>
          <w:p w:rsidR="00765382" w:rsidRPr="002E655A" w:rsidRDefault="00765382" w:rsidP="000F6CBE">
            <w:pPr>
              <w:pStyle w:val="a6"/>
              <w:rPr>
                <w:rFonts w:ascii="Times New Roman" w:hAnsi="Times New Roman"/>
                <w:sz w:val="24"/>
                <w:szCs w:val="24"/>
                <w:lang w:eastAsia="ru-RU"/>
              </w:rPr>
            </w:pPr>
            <w:r w:rsidRPr="002E655A">
              <w:rPr>
                <w:rFonts w:ascii="Times New Roman" w:hAnsi="Times New Roman"/>
                <w:bCs/>
                <w:sz w:val="24"/>
                <w:szCs w:val="24"/>
                <w:lang w:eastAsia="ru-RU"/>
              </w:rPr>
              <w:t>Наименование</w:t>
            </w:r>
          </w:p>
        </w:tc>
        <w:tc>
          <w:tcPr>
            <w:tcW w:w="1241" w:type="dxa"/>
            <w:vAlign w:val="center"/>
          </w:tcPr>
          <w:p w:rsidR="00765382" w:rsidRPr="002E655A" w:rsidRDefault="00765382" w:rsidP="000F6CBE">
            <w:pPr>
              <w:pStyle w:val="a6"/>
              <w:rPr>
                <w:rFonts w:ascii="Times New Roman" w:hAnsi="Times New Roman"/>
                <w:sz w:val="24"/>
                <w:szCs w:val="24"/>
                <w:lang w:eastAsia="ru-RU"/>
              </w:rPr>
            </w:pPr>
            <w:r w:rsidRPr="002E655A">
              <w:rPr>
                <w:rFonts w:ascii="Times New Roman" w:hAnsi="Times New Roman"/>
                <w:bCs/>
                <w:sz w:val="24"/>
                <w:szCs w:val="24"/>
                <w:lang w:eastAsia="ru-RU"/>
              </w:rPr>
              <w:t>Кол-во</w:t>
            </w:r>
          </w:p>
          <w:p w:rsidR="00765382" w:rsidRPr="002E655A" w:rsidRDefault="00765382" w:rsidP="000F6CBE">
            <w:pPr>
              <w:pStyle w:val="a6"/>
              <w:rPr>
                <w:rFonts w:ascii="Times New Roman" w:hAnsi="Times New Roman"/>
                <w:sz w:val="24"/>
                <w:szCs w:val="24"/>
                <w:lang w:eastAsia="ru-RU"/>
              </w:rPr>
            </w:pPr>
            <w:r w:rsidRPr="002E655A">
              <w:rPr>
                <w:rFonts w:ascii="Times New Roman" w:hAnsi="Times New Roman"/>
                <w:bCs/>
                <w:sz w:val="24"/>
                <w:szCs w:val="24"/>
                <w:lang w:eastAsia="ru-RU"/>
              </w:rPr>
              <w:t>страниц</w:t>
            </w:r>
          </w:p>
        </w:tc>
      </w:tr>
      <w:tr w:rsidR="00765382" w:rsidTr="000F6CBE">
        <w:tc>
          <w:tcPr>
            <w:tcW w:w="1101" w:type="dxa"/>
          </w:tcPr>
          <w:p w:rsidR="00765382" w:rsidRDefault="00765382" w:rsidP="000F6CBE">
            <w:pPr>
              <w:pStyle w:val="a6"/>
              <w:rPr>
                <w:rFonts w:ascii="Times New Roman" w:hAnsi="Times New Roman"/>
                <w:sz w:val="24"/>
                <w:szCs w:val="24"/>
                <w:lang w:eastAsia="ru-RU"/>
              </w:rPr>
            </w:pPr>
          </w:p>
        </w:tc>
        <w:tc>
          <w:tcPr>
            <w:tcW w:w="7229" w:type="dxa"/>
          </w:tcPr>
          <w:p w:rsidR="007653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Заявка на участие в конкурсе</w:t>
            </w:r>
          </w:p>
        </w:tc>
        <w:tc>
          <w:tcPr>
            <w:tcW w:w="1241" w:type="dxa"/>
          </w:tcPr>
          <w:p w:rsidR="00765382" w:rsidRDefault="00765382" w:rsidP="000F6CBE">
            <w:pPr>
              <w:pStyle w:val="a6"/>
              <w:rPr>
                <w:rFonts w:ascii="Times New Roman" w:hAnsi="Times New Roman"/>
                <w:sz w:val="24"/>
                <w:szCs w:val="24"/>
                <w:lang w:eastAsia="ru-RU"/>
              </w:rPr>
            </w:pPr>
          </w:p>
        </w:tc>
      </w:tr>
      <w:tr w:rsidR="00765382" w:rsidTr="000F6CBE">
        <w:tc>
          <w:tcPr>
            <w:tcW w:w="1101" w:type="dxa"/>
          </w:tcPr>
          <w:p w:rsidR="00765382" w:rsidRDefault="00765382" w:rsidP="000F6CBE">
            <w:pPr>
              <w:pStyle w:val="a6"/>
              <w:rPr>
                <w:rFonts w:ascii="Times New Roman" w:hAnsi="Times New Roman"/>
                <w:sz w:val="24"/>
                <w:szCs w:val="24"/>
                <w:lang w:eastAsia="ru-RU"/>
              </w:rPr>
            </w:pPr>
          </w:p>
        </w:tc>
        <w:tc>
          <w:tcPr>
            <w:tcW w:w="7229" w:type="dxa"/>
          </w:tcPr>
          <w:p w:rsidR="007653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Анкета Заявителя</w:t>
            </w:r>
          </w:p>
        </w:tc>
        <w:tc>
          <w:tcPr>
            <w:tcW w:w="1241" w:type="dxa"/>
          </w:tcPr>
          <w:p w:rsidR="00765382" w:rsidRDefault="00765382" w:rsidP="000F6CBE">
            <w:pPr>
              <w:pStyle w:val="a6"/>
              <w:rPr>
                <w:rFonts w:ascii="Times New Roman" w:hAnsi="Times New Roman"/>
                <w:sz w:val="24"/>
                <w:szCs w:val="24"/>
                <w:lang w:eastAsia="ru-RU"/>
              </w:rPr>
            </w:pPr>
          </w:p>
        </w:tc>
      </w:tr>
      <w:tr w:rsidR="00765382" w:rsidTr="000F6CBE">
        <w:tc>
          <w:tcPr>
            <w:tcW w:w="1101" w:type="dxa"/>
          </w:tcPr>
          <w:p w:rsidR="00765382" w:rsidRDefault="00765382" w:rsidP="000F6CBE">
            <w:pPr>
              <w:pStyle w:val="a6"/>
              <w:rPr>
                <w:rFonts w:ascii="Times New Roman" w:hAnsi="Times New Roman"/>
                <w:sz w:val="24"/>
                <w:szCs w:val="24"/>
                <w:lang w:eastAsia="ru-RU"/>
              </w:rPr>
            </w:pPr>
          </w:p>
        </w:tc>
        <w:tc>
          <w:tcPr>
            <w:tcW w:w="7229" w:type="dxa"/>
          </w:tcPr>
          <w:p w:rsidR="007653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xml:space="preserve">Действующая выписка или нотариально заверенная копия выписки из Единого государственного реестра юридических лиц, выданная ФНС России </w:t>
            </w:r>
            <w:r w:rsidRPr="00404182">
              <w:rPr>
                <w:rFonts w:ascii="Times New Roman" w:hAnsi="Times New Roman"/>
                <w:i/>
                <w:iCs/>
                <w:sz w:val="24"/>
                <w:szCs w:val="24"/>
                <w:lang w:eastAsia="ru-RU"/>
              </w:rPr>
              <w:t>(для российских юридических лиц)</w:t>
            </w:r>
          </w:p>
        </w:tc>
        <w:tc>
          <w:tcPr>
            <w:tcW w:w="1241" w:type="dxa"/>
          </w:tcPr>
          <w:p w:rsidR="00765382" w:rsidRDefault="00765382" w:rsidP="000F6CBE">
            <w:pPr>
              <w:pStyle w:val="a6"/>
              <w:rPr>
                <w:rFonts w:ascii="Times New Roman" w:hAnsi="Times New Roman"/>
                <w:sz w:val="24"/>
                <w:szCs w:val="24"/>
                <w:lang w:eastAsia="ru-RU"/>
              </w:rPr>
            </w:pPr>
          </w:p>
        </w:tc>
      </w:tr>
      <w:tr w:rsidR="00765382" w:rsidTr="000F6CBE">
        <w:tc>
          <w:tcPr>
            <w:tcW w:w="1101" w:type="dxa"/>
          </w:tcPr>
          <w:p w:rsidR="00765382" w:rsidRDefault="00765382" w:rsidP="000F6CBE">
            <w:pPr>
              <w:pStyle w:val="a6"/>
              <w:rPr>
                <w:rFonts w:ascii="Times New Roman" w:hAnsi="Times New Roman"/>
                <w:sz w:val="24"/>
                <w:szCs w:val="24"/>
                <w:lang w:eastAsia="ru-RU"/>
              </w:rPr>
            </w:pPr>
          </w:p>
        </w:tc>
        <w:tc>
          <w:tcPr>
            <w:tcW w:w="7229" w:type="dxa"/>
          </w:tcPr>
          <w:p w:rsidR="007653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xml:space="preserve">Действующая выписка или нотариально заверенная копия выписки из Единого государственного реестра индивидуальных предпринимателей, выданная ФНС России </w:t>
            </w:r>
            <w:r w:rsidRPr="00404182">
              <w:rPr>
                <w:rFonts w:ascii="Times New Roman" w:hAnsi="Times New Roman"/>
                <w:i/>
                <w:iCs/>
                <w:sz w:val="24"/>
                <w:szCs w:val="24"/>
                <w:lang w:eastAsia="ru-RU"/>
              </w:rPr>
              <w:t>(для российских физических лиц)</w:t>
            </w:r>
          </w:p>
        </w:tc>
        <w:tc>
          <w:tcPr>
            <w:tcW w:w="1241" w:type="dxa"/>
          </w:tcPr>
          <w:p w:rsidR="00765382" w:rsidRDefault="00765382" w:rsidP="000F6CBE">
            <w:pPr>
              <w:pStyle w:val="a6"/>
              <w:rPr>
                <w:rFonts w:ascii="Times New Roman" w:hAnsi="Times New Roman"/>
                <w:sz w:val="24"/>
                <w:szCs w:val="24"/>
                <w:lang w:eastAsia="ru-RU"/>
              </w:rPr>
            </w:pPr>
          </w:p>
        </w:tc>
      </w:tr>
      <w:tr w:rsidR="00765382" w:rsidTr="000F6CBE">
        <w:tc>
          <w:tcPr>
            <w:tcW w:w="1101"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c>
          <w:tcPr>
            <w:tcW w:w="7229"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241" w:type="dxa"/>
          </w:tcPr>
          <w:p w:rsidR="00765382" w:rsidRDefault="00765382" w:rsidP="000F6CBE">
            <w:pPr>
              <w:pStyle w:val="a6"/>
              <w:rPr>
                <w:rFonts w:ascii="Times New Roman" w:hAnsi="Times New Roman"/>
                <w:sz w:val="24"/>
                <w:szCs w:val="24"/>
                <w:lang w:eastAsia="ru-RU"/>
              </w:rPr>
            </w:pPr>
          </w:p>
        </w:tc>
      </w:tr>
      <w:tr w:rsidR="00765382" w:rsidTr="000F6CBE">
        <w:tc>
          <w:tcPr>
            <w:tcW w:w="1101" w:type="dxa"/>
          </w:tcPr>
          <w:p w:rsidR="00765382" w:rsidRDefault="00765382" w:rsidP="000F6CBE">
            <w:pPr>
              <w:pStyle w:val="a6"/>
              <w:rPr>
                <w:rFonts w:ascii="Times New Roman" w:hAnsi="Times New Roman"/>
                <w:sz w:val="24"/>
                <w:szCs w:val="24"/>
                <w:lang w:eastAsia="ru-RU"/>
              </w:rPr>
            </w:pPr>
          </w:p>
        </w:tc>
        <w:tc>
          <w:tcPr>
            <w:tcW w:w="7229" w:type="dxa"/>
          </w:tcPr>
          <w:p w:rsidR="007653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Нотариально заверенная копия устава</w:t>
            </w:r>
          </w:p>
        </w:tc>
        <w:tc>
          <w:tcPr>
            <w:tcW w:w="1241" w:type="dxa"/>
          </w:tcPr>
          <w:p w:rsidR="00765382" w:rsidRDefault="00765382" w:rsidP="000F6CBE">
            <w:pPr>
              <w:pStyle w:val="a6"/>
              <w:rPr>
                <w:rFonts w:ascii="Times New Roman" w:hAnsi="Times New Roman"/>
                <w:sz w:val="24"/>
                <w:szCs w:val="24"/>
                <w:lang w:eastAsia="ru-RU"/>
              </w:rPr>
            </w:pPr>
          </w:p>
        </w:tc>
      </w:tr>
      <w:tr w:rsidR="00765382" w:rsidTr="000F6CBE">
        <w:tc>
          <w:tcPr>
            <w:tcW w:w="1101" w:type="dxa"/>
          </w:tcPr>
          <w:p w:rsidR="00765382" w:rsidRDefault="00765382" w:rsidP="000F6CBE">
            <w:pPr>
              <w:pStyle w:val="a6"/>
              <w:rPr>
                <w:rFonts w:ascii="Times New Roman" w:hAnsi="Times New Roman"/>
                <w:sz w:val="24"/>
                <w:szCs w:val="24"/>
                <w:lang w:eastAsia="ru-RU"/>
              </w:rPr>
            </w:pPr>
          </w:p>
        </w:tc>
        <w:tc>
          <w:tcPr>
            <w:tcW w:w="7229" w:type="dxa"/>
          </w:tcPr>
          <w:p w:rsidR="007653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Нотариально заверенная копия учредительного договора</w:t>
            </w:r>
          </w:p>
        </w:tc>
        <w:tc>
          <w:tcPr>
            <w:tcW w:w="1241" w:type="dxa"/>
          </w:tcPr>
          <w:p w:rsidR="00765382" w:rsidRDefault="00765382" w:rsidP="000F6CBE">
            <w:pPr>
              <w:pStyle w:val="a6"/>
              <w:rPr>
                <w:rFonts w:ascii="Times New Roman" w:hAnsi="Times New Roman"/>
                <w:sz w:val="24"/>
                <w:szCs w:val="24"/>
                <w:lang w:eastAsia="ru-RU"/>
              </w:rPr>
            </w:pPr>
          </w:p>
        </w:tc>
      </w:tr>
      <w:tr w:rsidR="00765382" w:rsidTr="000F6CBE">
        <w:tc>
          <w:tcPr>
            <w:tcW w:w="1101" w:type="dxa"/>
          </w:tcPr>
          <w:p w:rsidR="00765382" w:rsidRDefault="00765382" w:rsidP="000F6CBE">
            <w:pPr>
              <w:pStyle w:val="a6"/>
              <w:rPr>
                <w:rFonts w:ascii="Times New Roman" w:hAnsi="Times New Roman"/>
                <w:sz w:val="24"/>
                <w:szCs w:val="24"/>
                <w:lang w:eastAsia="ru-RU"/>
              </w:rPr>
            </w:pPr>
          </w:p>
        </w:tc>
        <w:tc>
          <w:tcPr>
            <w:tcW w:w="7229" w:type="dxa"/>
          </w:tcPr>
          <w:p w:rsidR="007653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Нотариально заверенная копия Свидетельства о государственной регистрации</w:t>
            </w:r>
          </w:p>
        </w:tc>
        <w:tc>
          <w:tcPr>
            <w:tcW w:w="1241" w:type="dxa"/>
          </w:tcPr>
          <w:p w:rsidR="00765382" w:rsidRDefault="00765382" w:rsidP="000F6CBE">
            <w:pPr>
              <w:pStyle w:val="a6"/>
              <w:rPr>
                <w:rFonts w:ascii="Times New Roman" w:hAnsi="Times New Roman"/>
                <w:sz w:val="24"/>
                <w:szCs w:val="24"/>
                <w:lang w:eastAsia="ru-RU"/>
              </w:rPr>
            </w:pPr>
          </w:p>
        </w:tc>
      </w:tr>
      <w:tr w:rsidR="00765382" w:rsidTr="000F6CBE">
        <w:tc>
          <w:tcPr>
            <w:tcW w:w="1101"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c>
          <w:tcPr>
            <w:tcW w:w="7229"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c>
          <w:tcPr>
            <w:tcW w:w="1241" w:type="dxa"/>
          </w:tcPr>
          <w:p w:rsidR="00765382" w:rsidRDefault="00765382" w:rsidP="000F6CBE">
            <w:pPr>
              <w:pStyle w:val="a6"/>
              <w:rPr>
                <w:rFonts w:ascii="Times New Roman" w:hAnsi="Times New Roman"/>
                <w:sz w:val="24"/>
                <w:szCs w:val="24"/>
                <w:lang w:eastAsia="ru-RU"/>
              </w:rPr>
            </w:pPr>
          </w:p>
        </w:tc>
      </w:tr>
      <w:tr w:rsidR="00765382" w:rsidTr="000F6CBE">
        <w:tc>
          <w:tcPr>
            <w:tcW w:w="1101"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c>
          <w:tcPr>
            <w:tcW w:w="7229"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xml:space="preserve">Акт сверки, выданный ИФНС о состоянии расчетов с бюджетами всех уровней и внебюджетными фондами за последний отчетный </w:t>
            </w:r>
            <w:r w:rsidRPr="00404182">
              <w:rPr>
                <w:rFonts w:ascii="Times New Roman" w:hAnsi="Times New Roman"/>
                <w:sz w:val="24"/>
                <w:szCs w:val="24"/>
                <w:lang w:eastAsia="ru-RU"/>
              </w:rPr>
              <w:lastRenderedPageBreak/>
              <w:t>период, заверенный печатью организации</w:t>
            </w:r>
          </w:p>
        </w:tc>
        <w:tc>
          <w:tcPr>
            <w:tcW w:w="1241" w:type="dxa"/>
          </w:tcPr>
          <w:p w:rsidR="00765382" w:rsidRDefault="00765382" w:rsidP="000F6CBE">
            <w:pPr>
              <w:pStyle w:val="a6"/>
              <w:rPr>
                <w:rFonts w:ascii="Times New Roman" w:hAnsi="Times New Roman"/>
                <w:sz w:val="24"/>
                <w:szCs w:val="24"/>
                <w:lang w:eastAsia="ru-RU"/>
              </w:rPr>
            </w:pPr>
          </w:p>
        </w:tc>
      </w:tr>
    </w:tbl>
    <w:p w:rsidR="00765382" w:rsidRPr="00404182" w:rsidRDefault="00765382" w:rsidP="00765382">
      <w:pPr>
        <w:pStyle w:val="a6"/>
        <w:rPr>
          <w:rFonts w:ascii="Times New Roman" w:hAnsi="Times New Roman"/>
          <w:sz w:val="24"/>
          <w:szCs w:val="24"/>
          <w:lang w:eastAsia="ru-RU"/>
        </w:rPr>
      </w:pPr>
    </w:p>
    <w:p w:rsidR="00765382" w:rsidRPr="002E655A" w:rsidRDefault="00765382" w:rsidP="00765382">
      <w:pPr>
        <w:pStyle w:val="a6"/>
        <w:rPr>
          <w:rFonts w:ascii="Times New Roman" w:hAnsi="Times New Roman"/>
          <w:lang w:eastAsia="ru-RU"/>
        </w:rPr>
      </w:pPr>
      <w:r w:rsidRPr="002E655A">
        <w:rPr>
          <w:rFonts w:ascii="Times New Roman" w:hAnsi="Times New Roman"/>
          <w:b/>
          <w:bCs/>
          <w:lang w:eastAsia="ru-RU"/>
        </w:rPr>
        <w:t>Примечание:</w:t>
      </w:r>
      <w:r w:rsidRPr="002E655A">
        <w:rPr>
          <w:rFonts w:ascii="Times New Roman" w:hAnsi="Times New Roman"/>
          <w:lang w:eastAsia="ru-RU"/>
        </w:rPr>
        <w:t xml:space="preserve"> Все документы, представленные участниками торгов, должны быть составлены на русском языке, должны иметь четкую печать текстов, подчистки и исправления не допускаются.</w:t>
      </w:r>
    </w:p>
    <w:p w:rsidR="00765382" w:rsidRPr="002E655A" w:rsidRDefault="00765382" w:rsidP="00765382">
      <w:pPr>
        <w:pStyle w:val="a6"/>
        <w:rPr>
          <w:rFonts w:ascii="Times New Roman" w:hAnsi="Times New Roman"/>
          <w:lang w:eastAsia="ru-RU"/>
        </w:rPr>
      </w:pPr>
      <w:r w:rsidRPr="002E655A">
        <w:rPr>
          <w:rFonts w:ascii="Times New Roman" w:hAnsi="Times New Roman"/>
          <w:lang w:eastAsia="ru-RU"/>
        </w:rPr>
        <w:t xml:space="preserve">Документы должны быть скреплены печатью и заверены подписью уполномоченного лица (для юридических лиц), подписаны физическими лицами, в том числе индивидуальными предпринимателями, собственноручно на каждой странице. Верность </w:t>
      </w:r>
      <w:proofErr w:type="gramStart"/>
      <w:r w:rsidRPr="002E655A">
        <w:rPr>
          <w:rFonts w:ascii="Times New Roman" w:hAnsi="Times New Roman"/>
          <w:lang w:eastAsia="ru-RU"/>
        </w:rPr>
        <w:t>копий документов, представляемых в составе заявки на участие в конкурсе должна быть подтверждена</w:t>
      </w:r>
      <w:proofErr w:type="gramEnd"/>
      <w:r w:rsidRPr="002E655A">
        <w:rPr>
          <w:rFonts w:ascii="Times New Roman" w:hAnsi="Times New Roman"/>
          <w:lang w:eastAsia="ru-RU"/>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w:t>
      </w:r>
    </w:p>
    <w:p w:rsidR="00765382" w:rsidRPr="002E655A" w:rsidRDefault="00765382" w:rsidP="00765382">
      <w:pPr>
        <w:pStyle w:val="a6"/>
        <w:rPr>
          <w:rFonts w:ascii="Times New Roman" w:hAnsi="Times New Roman"/>
          <w:lang w:eastAsia="ru-RU"/>
        </w:rPr>
      </w:pPr>
      <w:r w:rsidRPr="002E655A">
        <w:rPr>
          <w:rFonts w:ascii="Times New Roman" w:hAnsi="Times New Roman"/>
          <w:lang w:eastAsia="ru-RU"/>
        </w:rPr>
        <w:t>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конкурсе.</w:t>
      </w:r>
    </w:p>
    <w:p w:rsidR="00765382" w:rsidRPr="002E655A" w:rsidRDefault="00765382" w:rsidP="00765382">
      <w:pPr>
        <w:pStyle w:val="a6"/>
        <w:tabs>
          <w:tab w:val="center" w:pos="4677"/>
        </w:tabs>
        <w:rPr>
          <w:rFonts w:ascii="Times New Roman" w:hAnsi="Times New Roman"/>
          <w:lang w:eastAsia="ru-RU"/>
        </w:rPr>
      </w:pPr>
      <w:r w:rsidRPr="002E655A">
        <w:rPr>
          <w:rFonts w:ascii="Times New Roman" w:hAnsi="Times New Roman"/>
          <w:lang w:eastAsia="ru-RU"/>
        </w:rPr>
        <w:t> </w:t>
      </w:r>
      <w:r>
        <w:rPr>
          <w:rFonts w:ascii="Times New Roman" w:hAnsi="Times New Roman"/>
          <w:lang w:eastAsia="ru-RU"/>
        </w:rPr>
        <w:t>_______________________________</w:t>
      </w:r>
      <w:r>
        <w:rPr>
          <w:rFonts w:ascii="Times New Roman" w:hAnsi="Times New Roman"/>
          <w:lang w:eastAsia="ru-RU"/>
        </w:rPr>
        <w:tab/>
        <w:t>___________</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455"/>
        <w:gridCol w:w="376"/>
      </w:tblGrid>
      <w:tr w:rsidR="00765382" w:rsidRPr="00404182" w:rsidTr="000F6CBE">
        <w:trPr>
          <w:tblCellSpacing w:w="15" w:type="dxa"/>
        </w:trPr>
        <w:tc>
          <w:tcPr>
            <w:tcW w:w="0" w:type="auto"/>
            <w:vAlign w:val="center"/>
            <w:hideMark/>
          </w:tcPr>
          <w:p w:rsidR="00765382" w:rsidRPr="002E655A" w:rsidRDefault="00765382" w:rsidP="000F6CBE">
            <w:pPr>
              <w:pStyle w:val="a6"/>
              <w:rPr>
                <w:rFonts w:ascii="Times New Roman" w:hAnsi="Times New Roman"/>
                <w:sz w:val="18"/>
                <w:szCs w:val="18"/>
                <w:lang w:eastAsia="ru-RU"/>
              </w:rPr>
            </w:pPr>
            <w:r w:rsidRPr="002E655A">
              <w:rPr>
                <w:rFonts w:ascii="Times New Roman" w:hAnsi="Times New Roman"/>
                <w:sz w:val="18"/>
                <w:szCs w:val="18"/>
                <w:lang w:eastAsia="ru-RU"/>
              </w:rPr>
              <w:t>Заявитель (Ф.И.О., должность)</w:t>
            </w:r>
          </w:p>
          <w:p w:rsidR="00765382" w:rsidRPr="002E655A" w:rsidRDefault="00765382" w:rsidP="000F6CBE">
            <w:pPr>
              <w:pStyle w:val="a6"/>
              <w:rPr>
                <w:rFonts w:ascii="Times New Roman" w:hAnsi="Times New Roman"/>
                <w:sz w:val="18"/>
                <w:szCs w:val="18"/>
                <w:lang w:eastAsia="ru-RU"/>
              </w:rPr>
            </w:pPr>
            <w:r w:rsidRPr="002E655A">
              <w:rPr>
                <w:rFonts w:ascii="Times New Roman" w:hAnsi="Times New Roman"/>
                <w:sz w:val="18"/>
                <w:szCs w:val="18"/>
                <w:lang w:eastAsia="ru-RU"/>
              </w:rPr>
              <w:t> </w:t>
            </w:r>
          </w:p>
        </w:tc>
        <w:tc>
          <w:tcPr>
            <w:tcW w:w="0" w:type="auto"/>
            <w:vAlign w:val="center"/>
            <w:hideMark/>
          </w:tcPr>
          <w:p w:rsidR="00765382" w:rsidRPr="002E655A" w:rsidRDefault="00765382" w:rsidP="000F6CBE">
            <w:pPr>
              <w:pStyle w:val="a6"/>
              <w:rPr>
                <w:rFonts w:ascii="Times New Roman" w:hAnsi="Times New Roman"/>
                <w:sz w:val="18"/>
                <w:szCs w:val="18"/>
                <w:lang w:eastAsia="ru-RU"/>
              </w:rPr>
            </w:pPr>
            <w:r w:rsidRPr="002E655A">
              <w:rPr>
                <w:rFonts w:ascii="Times New Roman" w:hAnsi="Times New Roman"/>
                <w:sz w:val="18"/>
                <w:szCs w:val="18"/>
                <w:lang w:eastAsia="ru-RU"/>
              </w:rPr>
              <w:t>м.п.</w:t>
            </w:r>
          </w:p>
        </w:tc>
      </w:tr>
    </w:tbl>
    <w:p w:rsidR="00765382" w:rsidRPr="00404182" w:rsidRDefault="00765382" w:rsidP="00765382">
      <w:pPr>
        <w:pStyle w:val="a6"/>
        <w:tabs>
          <w:tab w:val="left" w:pos="1575"/>
        </w:tabs>
        <w:rPr>
          <w:rFonts w:ascii="Times New Roman" w:hAnsi="Times New Roman"/>
          <w:sz w:val="24"/>
          <w:szCs w:val="24"/>
          <w:lang w:eastAsia="ru-RU"/>
        </w:rPr>
      </w:pPr>
      <w:r>
        <w:rPr>
          <w:rFonts w:ascii="Times New Roman" w:hAnsi="Times New Roman"/>
          <w:sz w:val="24"/>
          <w:szCs w:val="24"/>
          <w:lang w:eastAsia="ru-RU"/>
        </w:rPr>
        <w:tab/>
        <w:t>подпись</w:t>
      </w:r>
      <w:r>
        <w:rPr>
          <w:rFonts w:ascii="Times New Roman" w:hAnsi="Times New Roman"/>
          <w:sz w:val="24"/>
          <w:szCs w:val="24"/>
          <w:lang w:eastAsia="ru-RU"/>
        </w:rPr>
        <w:br w:type="textWrapping" w:clear="all"/>
      </w:r>
      <w:r w:rsidRPr="00404182">
        <w:rPr>
          <w:rFonts w:ascii="Times New Roman" w:hAnsi="Times New Roman"/>
          <w:sz w:val="24"/>
          <w:szCs w:val="24"/>
          <w:lang w:eastAsia="ru-RU"/>
        </w:rPr>
        <w:t> </w:t>
      </w:r>
      <w:bookmarkStart w:id="11" w:name="Форма_Анкеты_заявителя"/>
      <w:bookmarkEnd w:id="11"/>
    </w:p>
    <w:p w:rsidR="00765382" w:rsidRPr="00404182" w:rsidRDefault="00765382" w:rsidP="00765382">
      <w:pPr>
        <w:pStyle w:val="a6"/>
        <w:jc w:val="center"/>
        <w:rPr>
          <w:rFonts w:ascii="Times New Roman" w:hAnsi="Times New Roman"/>
          <w:sz w:val="24"/>
          <w:szCs w:val="24"/>
          <w:lang w:eastAsia="ru-RU"/>
        </w:rPr>
      </w:pPr>
    </w:p>
    <w:p w:rsidR="00765382" w:rsidRDefault="00765382" w:rsidP="00765382">
      <w:pPr>
        <w:pStyle w:val="a6"/>
        <w:jc w:val="center"/>
        <w:rPr>
          <w:rFonts w:ascii="Times New Roman" w:hAnsi="Times New Roman"/>
          <w:b/>
          <w:bCs/>
          <w:sz w:val="24"/>
          <w:szCs w:val="24"/>
          <w:lang w:eastAsia="ru-RU"/>
        </w:rPr>
      </w:pPr>
      <w:r w:rsidRPr="00404182">
        <w:rPr>
          <w:rFonts w:ascii="Times New Roman" w:hAnsi="Times New Roman"/>
          <w:b/>
          <w:bCs/>
          <w:sz w:val="24"/>
          <w:szCs w:val="24"/>
          <w:lang w:eastAsia="ru-RU"/>
        </w:rPr>
        <w:t>Анкета Заявителя</w:t>
      </w:r>
    </w:p>
    <w:p w:rsidR="00765382" w:rsidRPr="00404182" w:rsidRDefault="00765382" w:rsidP="00765382">
      <w:pPr>
        <w:pStyle w:val="a6"/>
        <w:jc w:val="both"/>
        <w:rPr>
          <w:rFonts w:ascii="Times New Roman" w:hAnsi="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Полное и сокращенное наименования организац</w:t>
            </w:r>
            <w:proofErr w:type="gramStart"/>
            <w:r w:rsidRPr="00404182">
              <w:rPr>
                <w:rFonts w:ascii="Times New Roman" w:hAnsi="Times New Roman"/>
                <w:b/>
                <w:bCs/>
                <w:sz w:val="24"/>
                <w:szCs w:val="24"/>
                <w:lang w:eastAsia="ru-RU"/>
              </w:rPr>
              <w:t>ии и ее</w:t>
            </w:r>
            <w:proofErr w:type="gramEnd"/>
            <w:r w:rsidRPr="00404182">
              <w:rPr>
                <w:rFonts w:ascii="Times New Roman" w:hAnsi="Times New Roman"/>
                <w:b/>
                <w:bCs/>
                <w:sz w:val="24"/>
                <w:szCs w:val="24"/>
                <w:lang w:eastAsia="ru-RU"/>
              </w:rPr>
              <w:t xml:space="preserve"> организационно-правовая форма:</w:t>
            </w:r>
            <w:r>
              <w:rPr>
                <w:rFonts w:ascii="Times New Roman" w:hAnsi="Times New Roman"/>
                <w:b/>
                <w:bCs/>
                <w:sz w:val="24"/>
                <w:szCs w:val="24"/>
                <w:lang w:eastAsia="ru-RU"/>
              </w:rPr>
              <w:t>_______________________________________________________________________</w:t>
            </w:r>
          </w:p>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i/>
                <w:iCs/>
                <w:sz w:val="24"/>
                <w:szCs w:val="24"/>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r>
      <w:tr w:rsidR="00765382" w:rsidRPr="00404182" w:rsidTr="000F6CBE">
        <w:trPr>
          <w:tblCellSpacing w:w="15" w:type="dxa"/>
        </w:trPr>
        <w:tc>
          <w:tcPr>
            <w:tcW w:w="0" w:type="auto"/>
            <w:vAlign w:val="center"/>
            <w:hideMark/>
          </w:tcPr>
          <w:p w:rsidR="00765382" w:rsidRDefault="00765382" w:rsidP="000F6CBE">
            <w:pPr>
              <w:pStyle w:val="a6"/>
              <w:jc w:val="both"/>
              <w:rPr>
                <w:rFonts w:ascii="Times New Roman" w:hAnsi="Times New Roman"/>
                <w:b/>
                <w:bCs/>
                <w:sz w:val="24"/>
                <w:szCs w:val="24"/>
                <w:lang w:eastAsia="ru-RU"/>
              </w:rPr>
            </w:pPr>
            <w:r w:rsidRPr="00404182">
              <w:rPr>
                <w:rFonts w:ascii="Times New Roman" w:hAnsi="Times New Roman"/>
                <w:b/>
                <w:bCs/>
                <w:sz w:val="24"/>
                <w:szCs w:val="24"/>
                <w:lang w:eastAsia="ru-RU"/>
              </w:rPr>
              <w:t>Предыдущие полные и сокращенные наименования организации с указанием даты переименования и подтверждением правопреемственности</w:t>
            </w:r>
          </w:p>
          <w:p w:rsidR="00765382" w:rsidRPr="00404182" w:rsidRDefault="00765382" w:rsidP="000F6CBE">
            <w:pPr>
              <w:pStyle w:val="a6"/>
              <w:jc w:val="both"/>
              <w:rPr>
                <w:rFonts w:ascii="Times New Roman" w:hAnsi="Times New Roman"/>
                <w:sz w:val="24"/>
                <w:szCs w:val="24"/>
                <w:lang w:eastAsia="ru-RU"/>
              </w:rPr>
            </w:pPr>
            <w:r>
              <w:rPr>
                <w:rFonts w:ascii="Times New Roman" w:hAnsi="Times New Roman"/>
                <w:b/>
                <w:bCs/>
                <w:sz w:val="24"/>
                <w:szCs w:val="24"/>
                <w:lang w:eastAsia="ru-RU"/>
              </w:rPr>
              <w:t>_____________________________________________________________________________</w:t>
            </w:r>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Регистрационные данные:</w:t>
            </w:r>
          </w:p>
          <w:p w:rsidR="00765382" w:rsidRDefault="00765382" w:rsidP="000F6CBE">
            <w:pPr>
              <w:pStyle w:val="a6"/>
              <w:jc w:val="both"/>
              <w:rPr>
                <w:rFonts w:ascii="Times New Roman" w:hAnsi="Times New Roman"/>
                <w:sz w:val="24"/>
                <w:szCs w:val="24"/>
                <w:lang w:eastAsia="ru-RU"/>
              </w:rPr>
            </w:pPr>
          </w:p>
          <w:p w:rsidR="007653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Дата, место и орган регистрации</w:t>
            </w:r>
          </w:p>
          <w:p w:rsidR="00765382" w:rsidRPr="00404182" w:rsidRDefault="00765382" w:rsidP="000F6CBE">
            <w:pPr>
              <w:pStyle w:val="a6"/>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i/>
                <w:iCs/>
                <w:sz w:val="24"/>
                <w:szCs w:val="24"/>
                <w:lang w:eastAsia="ru-RU"/>
              </w:rPr>
              <w:t>(на основании Свидетельства о государственной регистрации)</w:t>
            </w:r>
          </w:p>
        </w:tc>
      </w:tr>
      <w:tr w:rsidR="00765382" w:rsidRPr="00404182" w:rsidTr="000F6CBE">
        <w:trPr>
          <w:tblCellSpacing w:w="15" w:type="dxa"/>
        </w:trPr>
        <w:tc>
          <w:tcPr>
            <w:tcW w:w="0" w:type="auto"/>
            <w:vAlign w:val="center"/>
            <w:hideMark/>
          </w:tcPr>
          <w:p w:rsidR="007653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404182">
              <w:rPr>
                <w:rFonts w:ascii="Times New Roman" w:hAnsi="Times New Roman"/>
                <w:sz w:val="24"/>
                <w:szCs w:val="24"/>
                <w:lang w:eastAsia="ru-RU"/>
              </w:rPr>
              <w:t>в–</w:t>
            </w:r>
            <w:proofErr w:type="gramEnd"/>
            <w:r w:rsidRPr="00404182">
              <w:rPr>
                <w:rFonts w:ascii="Times New Roman" w:hAnsi="Times New Roman"/>
                <w:sz w:val="24"/>
                <w:szCs w:val="24"/>
                <w:lang w:eastAsia="ru-RU"/>
              </w:rPr>
              <w:t xml:space="preserve"> выписка из реестра акционеров отдельным документом)</w:t>
            </w:r>
          </w:p>
          <w:p w:rsidR="00765382" w:rsidRPr="00404182" w:rsidRDefault="00765382" w:rsidP="000F6CBE">
            <w:pPr>
              <w:pStyle w:val="a6"/>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w:t>
            </w:r>
          </w:p>
          <w:p w:rsidR="00765382" w:rsidRPr="00404182" w:rsidRDefault="00765382" w:rsidP="000F6CBE">
            <w:pPr>
              <w:pStyle w:val="a6"/>
              <w:jc w:val="both"/>
              <w:rPr>
                <w:rFonts w:ascii="Times New Roman" w:hAnsi="Times New Roman"/>
                <w:sz w:val="24"/>
                <w:szCs w:val="24"/>
                <w:lang w:eastAsia="ru-RU"/>
              </w:rPr>
            </w:pPr>
            <w:proofErr w:type="gramStart"/>
            <w:r w:rsidRPr="00404182">
              <w:rPr>
                <w:rFonts w:ascii="Times New Roman" w:hAnsi="Times New Roman"/>
                <w:i/>
                <w:iCs/>
                <w:sz w:val="24"/>
                <w:szCs w:val="24"/>
                <w:lang w:eastAsia="ru-RU"/>
              </w:rPr>
              <w:t>(на основании Учредительных документов установленной формы (устав, положение, учредительный договор)</w:t>
            </w:r>
            <w:proofErr w:type="gramEnd"/>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Срок деятельности организации (с учетом правопреемственности)</w:t>
            </w:r>
            <w:r>
              <w:rPr>
                <w:rFonts w:ascii="Times New Roman" w:hAnsi="Times New Roman"/>
                <w:sz w:val="24"/>
                <w:szCs w:val="24"/>
                <w:lang w:eastAsia="ru-RU"/>
              </w:rPr>
              <w:t>___________________</w:t>
            </w:r>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Размер уставного капитала</w:t>
            </w:r>
            <w:r>
              <w:rPr>
                <w:rFonts w:ascii="Times New Roman" w:hAnsi="Times New Roman"/>
                <w:sz w:val="24"/>
                <w:szCs w:val="24"/>
                <w:lang w:eastAsia="ru-RU"/>
              </w:rPr>
              <w:t>______________________________________________________</w:t>
            </w:r>
          </w:p>
        </w:tc>
      </w:tr>
      <w:tr w:rsidR="00765382" w:rsidRPr="00404182" w:rsidTr="000F6CBE">
        <w:trPr>
          <w:tblCellSpacing w:w="15" w:type="dxa"/>
        </w:trPr>
        <w:tc>
          <w:tcPr>
            <w:tcW w:w="0" w:type="auto"/>
            <w:vAlign w:val="center"/>
            <w:hideMark/>
          </w:tcPr>
          <w:p w:rsidR="00765382" w:rsidRDefault="00765382" w:rsidP="000F6CBE">
            <w:pPr>
              <w:pStyle w:val="a6"/>
              <w:jc w:val="both"/>
              <w:rPr>
                <w:rFonts w:ascii="Times New Roman" w:hAnsi="Times New Roman"/>
                <w:i/>
                <w:iCs/>
                <w:sz w:val="24"/>
                <w:szCs w:val="24"/>
                <w:lang w:eastAsia="ru-RU"/>
              </w:rPr>
            </w:pPr>
            <w:r w:rsidRPr="00404182">
              <w:rPr>
                <w:rFonts w:ascii="Times New Roman" w:hAnsi="Times New Roman"/>
                <w:sz w:val="24"/>
                <w:szCs w:val="24"/>
                <w:lang w:eastAsia="ru-RU"/>
              </w:rPr>
              <w:t xml:space="preserve">Номер и почтовый адрес Инспекции Федеральной налоговой службы, в которой заявитель зарегистрирован в качестве налогоплательщика </w:t>
            </w:r>
            <w:r w:rsidRPr="00404182">
              <w:rPr>
                <w:rFonts w:ascii="Times New Roman" w:hAnsi="Times New Roman"/>
                <w:i/>
                <w:iCs/>
                <w:sz w:val="24"/>
                <w:szCs w:val="24"/>
                <w:lang w:eastAsia="ru-RU"/>
              </w:rPr>
              <w:t>(для российских юридических и физических лиц)</w:t>
            </w:r>
          </w:p>
          <w:p w:rsidR="00765382" w:rsidRPr="00404182" w:rsidRDefault="00765382" w:rsidP="000F6CBE">
            <w:pPr>
              <w:pStyle w:val="a6"/>
              <w:jc w:val="both"/>
              <w:rPr>
                <w:rFonts w:ascii="Times New Roman" w:hAnsi="Times New Roman"/>
                <w:sz w:val="24"/>
                <w:szCs w:val="24"/>
                <w:lang w:eastAsia="ru-RU"/>
              </w:rPr>
            </w:pPr>
            <w:r>
              <w:rPr>
                <w:rFonts w:ascii="Times New Roman" w:hAnsi="Times New Roman"/>
                <w:i/>
                <w:iCs/>
                <w:sz w:val="24"/>
                <w:szCs w:val="24"/>
                <w:lang w:eastAsia="ru-RU"/>
              </w:rPr>
              <w:t>_____________________________________________________________________________</w:t>
            </w:r>
          </w:p>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i/>
                <w:iCs/>
                <w:sz w:val="24"/>
                <w:szCs w:val="24"/>
                <w:lang w:eastAsia="ru-RU"/>
              </w:rPr>
              <w:t>(необходимо указать ИНН, КПП, ОГРН, ОКПО участника – для российских юридических лиц)</w:t>
            </w:r>
          </w:p>
        </w:tc>
      </w:tr>
      <w:tr w:rsidR="00765382" w:rsidRPr="00404182" w:rsidTr="000F6CBE">
        <w:trPr>
          <w:trHeight w:val="276"/>
          <w:tblCellSpacing w:w="15" w:type="dxa"/>
        </w:trPr>
        <w:tc>
          <w:tcPr>
            <w:tcW w:w="0" w:type="auto"/>
            <w:vMerge w:val="restart"/>
            <w:vAlign w:val="center"/>
            <w:hideMark/>
          </w:tcPr>
          <w:p w:rsidR="00765382" w:rsidRDefault="00765382" w:rsidP="000F6CBE">
            <w:pPr>
              <w:pStyle w:val="a6"/>
              <w:jc w:val="both"/>
              <w:rPr>
                <w:rFonts w:ascii="Times New Roman" w:hAnsi="Times New Roman"/>
                <w:b/>
                <w:bCs/>
                <w:sz w:val="24"/>
                <w:szCs w:val="24"/>
                <w:lang w:eastAsia="ru-RU"/>
              </w:rPr>
            </w:pPr>
            <w:r>
              <w:rPr>
                <w:rFonts w:ascii="Times New Roman" w:hAnsi="Times New Roman"/>
                <w:b/>
                <w:bCs/>
                <w:sz w:val="24"/>
                <w:szCs w:val="24"/>
                <w:lang w:eastAsia="ru-RU"/>
              </w:rPr>
              <w:t>Юридический адрес заявителя:</w:t>
            </w:r>
          </w:p>
          <w:p w:rsidR="00765382" w:rsidRPr="00404182" w:rsidRDefault="00765382" w:rsidP="000F6CBE">
            <w:pPr>
              <w:pStyle w:val="a6"/>
              <w:jc w:val="both"/>
              <w:rPr>
                <w:rFonts w:ascii="Times New Roman" w:hAnsi="Times New Roman"/>
                <w:sz w:val="24"/>
                <w:szCs w:val="24"/>
                <w:lang w:eastAsia="ru-RU"/>
              </w:rPr>
            </w:pPr>
            <w:r>
              <w:rPr>
                <w:rFonts w:ascii="Times New Roman" w:hAnsi="Times New Roman"/>
                <w:b/>
                <w:bCs/>
                <w:sz w:val="24"/>
                <w:szCs w:val="24"/>
                <w:lang w:eastAsia="ru-RU"/>
              </w:rPr>
              <w:t>__________________________________________________________________________________________________________________________________________________________</w:t>
            </w:r>
          </w:p>
        </w:tc>
      </w:tr>
      <w:tr w:rsidR="00765382" w:rsidRPr="00404182" w:rsidTr="000F6CBE">
        <w:trPr>
          <w:trHeight w:val="276"/>
          <w:tblCellSpacing w:w="15" w:type="dxa"/>
        </w:trPr>
        <w:tc>
          <w:tcPr>
            <w:tcW w:w="0" w:type="auto"/>
            <w:vMerge/>
            <w:vAlign w:val="center"/>
            <w:hideMark/>
          </w:tcPr>
          <w:p w:rsidR="00765382" w:rsidRPr="00404182" w:rsidRDefault="00765382" w:rsidP="000F6CBE">
            <w:pPr>
              <w:pStyle w:val="a6"/>
              <w:jc w:val="both"/>
              <w:rPr>
                <w:rFonts w:ascii="Times New Roman" w:hAnsi="Times New Roman"/>
                <w:sz w:val="24"/>
                <w:szCs w:val="24"/>
                <w:lang w:eastAsia="ru-RU"/>
              </w:rPr>
            </w:pPr>
          </w:p>
        </w:tc>
      </w:tr>
      <w:tr w:rsidR="00765382" w:rsidRPr="00404182" w:rsidTr="000F6CBE">
        <w:trPr>
          <w:trHeight w:val="276"/>
          <w:tblCellSpacing w:w="15" w:type="dxa"/>
        </w:trPr>
        <w:tc>
          <w:tcPr>
            <w:tcW w:w="0" w:type="auto"/>
            <w:vMerge w:val="restart"/>
            <w:vAlign w:val="center"/>
            <w:hideMark/>
          </w:tcPr>
          <w:p w:rsidR="00765382" w:rsidRDefault="00765382" w:rsidP="000F6CBE">
            <w:pPr>
              <w:pStyle w:val="a6"/>
              <w:jc w:val="both"/>
              <w:rPr>
                <w:rFonts w:ascii="Times New Roman" w:hAnsi="Times New Roman"/>
                <w:b/>
                <w:bCs/>
                <w:sz w:val="24"/>
                <w:szCs w:val="24"/>
                <w:lang w:eastAsia="ru-RU"/>
              </w:rPr>
            </w:pPr>
            <w:r w:rsidRPr="00404182">
              <w:rPr>
                <w:rFonts w:ascii="Times New Roman" w:hAnsi="Times New Roman"/>
                <w:b/>
                <w:bCs/>
                <w:sz w:val="24"/>
                <w:szCs w:val="24"/>
                <w:lang w:eastAsia="ru-RU"/>
              </w:rPr>
              <w:t>Почтовый адрес заявителя</w:t>
            </w:r>
            <w:r>
              <w:rPr>
                <w:rFonts w:ascii="Times New Roman" w:hAnsi="Times New Roman"/>
                <w:b/>
                <w:bCs/>
                <w:sz w:val="24"/>
                <w:szCs w:val="24"/>
                <w:lang w:eastAsia="ru-RU"/>
              </w:rPr>
              <w:t>:</w:t>
            </w:r>
          </w:p>
          <w:p w:rsidR="00765382" w:rsidRDefault="00765382" w:rsidP="000F6CBE">
            <w:pPr>
              <w:pStyle w:val="a6"/>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_____________________________________________________________________________</w:t>
            </w:r>
          </w:p>
          <w:p w:rsidR="00765382" w:rsidRPr="00404182" w:rsidRDefault="00765382" w:rsidP="000F6CBE">
            <w:pPr>
              <w:pStyle w:val="a6"/>
              <w:jc w:val="both"/>
              <w:rPr>
                <w:rFonts w:ascii="Times New Roman" w:hAnsi="Times New Roman"/>
                <w:sz w:val="24"/>
                <w:szCs w:val="24"/>
                <w:lang w:eastAsia="ru-RU"/>
              </w:rPr>
            </w:pPr>
            <w:r>
              <w:rPr>
                <w:rFonts w:ascii="Times New Roman" w:hAnsi="Times New Roman"/>
                <w:sz w:val="24"/>
                <w:szCs w:val="24"/>
                <w:lang w:eastAsia="ru-RU"/>
              </w:rPr>
              <w:lastRenderedPageBreak/>
              <w:t>_____________________________________________________________________________</w:t>
            </w:r>
          </w:p>
        </w:tc>
      </w:tr>
      <w:tr w:rsidR="00765382" w:rsidRPr="00404182" w:rsidTr="000F6CBE">
        <w:trPr>
          <w:trHeight w:val="276"/>
          <w:tblCellSpacing w:w="15" w:type="dxa"/>
        </w:trPr>
        <w:tc>
          <w:tcPr>
            <w:tcW w:w="0" w:type="auto"/>
            <w:vMerge/>
            <w:vAlign w:val="center"/>
            <w:hideMark/>
          </w:tcPr>
          <w:p w:rsidR="00765382" w:rsidRPr="00404182" w:rsidRDefault="00765382" w:rsidP="000F6CBE">
            <w:pPr>
              <w:pStyle w:val="a6"/>
              <w:jc w:val="both"/>
              <w:rPr>
                <w:rFonts w:ascii="Times New Roman" w:hAnsi="Times New Roman"/>
                <w:sz w:val="24"/>
                <w:szCs w:val="24"/>
                <w:lang w:eastAsia="ru-RU"/>
              </w:rPr>
            </w:pPr>
          </w:p>
        </w:tc>
      </w:tr>
      <w:tr w:rsidR="00765382" w:rsidRPr="00404182" w:rsidTr="000F6CBE">
        <w:trPr>
          <w:trHeight w:val="276"/>
          <w:tblCellSpacing w:w="15" w:type="dxa"/>
        </w:trPr>
        <w:tc>
          <w:tcPr>
            <w:tcW w:w="0" w:type="auto"/>
            <w:vMerge/>
            <w:vAlign w:val="center"/>
            <w:hideMark/>
          </w:tcPr>
          <w:p w:rsidR="00765382" w:rsidRPr="00404182" w:rsidRDefault="00765382" w:rsidP="000F6CBE">
            <w:pPr>
              <w:pStyle w:val="a6"/>
              <w:jc w:val="both"/>
              <w:rPr>
                <w:rFonts w:ascii="Times New Roman" w:hAnsi="Times New Roman"/>
                <w:sz w:val="24"/>
                <w:szCs w:val="24"/>
                <w:lang w:eastAsia="ru-RU"/>
              </w:rPr>
            </w:pPr>
          </w:p>
        </w:tc>
      </w:tr>
      <w:tr w:rsidR="00765382" w:rsidRPr="00404182" w:rsidTr="000F6CBE">
        <w:trPr>
          <w:trHeight w:val="276"/>
          <w:tblCellSpacing w:w="15" w:type="dxa"/>
        </w:trPr>
        <w:tc>
          <w:tcPr>
            <w:tcW w:w="0" w:type="auto"/>
            <w:vMerge/>
            <w:vAlign w:val="center"/>
            <w:hideMark/>
          </w:tcPr>
          <w:p w:rsidR="00765382" w:rsidRPr="00404182" w:rsidRDefault="00765382" w:rsidP="000F6CBE">
            <w:pPr>
              <w:pStyle w:val="a6"/>
              <w:jc w:val="both"/>
              <w:rPr>
                <w:rFonts w:ascii="Times New Roman" w:hAnsi="Times New Roman"/>
                <w:sz w:val="24"/>
                <w:szCs w:val="24"/>
                <w:lang w:eastAsia="ru-RU"/>
              </w:rPr>
            </w:pPr>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 xml:space="preserve">Банковские реквизиты </w:t>
            </w:r>
            <w:r w:rsidRPr="00404182">
              <w:rPr>
                <w:rFonts w:ascii="Times New Roman" w:hAnsi="Times New Roman"/>
                <w:i/>
                <w:iCs/>
                <w:sz w:val="24"/>
                <w:szCs w:val="24"/>
                <w:lang w:eastAsia="ru-RU"/>
              </w:rPr>
              <w:t>(может быть несколько)</w:t>
            </w:r>
            <w:r w:rsidRPr="00404182">
              <w:rPr>
                <w:rFonts w:ascii="Times New Roman" w:hAnsi="Times New Roman"/>
                <w:b/>
                <w:bCs/>
                <w:sz w:val="24"/>
                <w:szCs w:val="24"/>
                <w:lang w:eastAsia="ru-RU"/>
              </w:rPr>
              <w:t>:</w:t>
            </w:r>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Наименование обслуживающего банка</w:t>
            </w:r>
            <w:r>
              <w:rPr>
                <w:rFonts w:ascii="Times New Roman" w:hAnsi="Times New Roman"/>
                <w:sz w:val="24"/>
                <w:szCs w:val="24"/>
                <w:lang w:eastAsia="ru-RU"/>
              </w:rPr>
              <w:t>____________________________________________</w:t>
            </w:r>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Расчетный счет</w:t>
            </w:r>
            <w:r>
              <w:rPr>
                <w:rFonts w:ascii="Times New Roman" w:hAnsi="Times New Roman"/>
                <w:sz w:val="24"/>
                <w:szCs w:val="24"/>
                <w:lang w:eastAsia="ru-RU"/>
              </w:rPr>
              <w:t>________________________________________________________________</w:t>
            </w:r>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Корреспондентский счет</w:t>
            </w:r>
            <w:r>
              <w:rPr>
                <w:rFonts w:ascii="Times New Roman" w:hAnsi="Times New Roman"/>
                <w:sz w:val="24"/>
                <w:szCs w:val="24"/>
                <w:lang w:eastAsia="ru-RU"/>
              </w:rPr>
              <w:t>________________________________________________________</w:t>
            </w:r>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Код БИК</w:t>
            </w:r>
            <w:r>
              <w:rPr>
                <w:rFonts w:ascii="Times New Roman" w:hAnsi="Times New Roman"/>
                <w:sz w:val="24"/>
                <w:szCs w:val="24"/>
                <w:lang w:eastAsia="ru-RU"/>
              </w:rPr>
              <w:t>______________________________________________________________________</w:t>
            </w:r>
          </w:p>
        </w:tc>
      </w:tr>
      <w:tr w:rsidR="00765382" w:rsidRPr="00404182" w:rsidTr="000F6CBE">
        <w:trPr>
          <w:tblCellSpacing w:w="15" w:type="dxa"/>
        </w:trPr>
        <w:tc>
          <w:tcPr>
            <w:tcW w:w="0" w:type="auto"/>
            <w:vAlign w:val="center"/>
            <w:hideMark/>
          </w:tcPr>
          <w:p w:rsidR="00765382" w:rsidRDefault="00765382" w:rsidP="000F6CBE">
            <w:pPr>
              <w:pStyle w:val="a6"/>
              <w:jc w:val="both"/>
              <w:rPr>
                <w:rFonts w:ascii="Times New Roman" w:hAnsi="Times New Roman"/>
                <w:sz w:val="24"/>
                <w:szCs w:val="24"/>
                <w:lang w:eastAsia="ru-RU"/>
              </w:rPr>
            </w:pPr>
            <w:proofErr w:type="gramStart"/>
            <w:r w:rsidRPr="00404182">
              <w:rPr>
                <w:rFonts w:ascii="Times New Roman" w:hAnsi="Times New Roman"/>
                <w:b/>
                <w:bCs/>
                <w:sz w:val="24"/>
                <w:szCs w:val="24"/>
                <w:lang w:eastAsia="ru-RU"/>
              </w:rPr>
              <w:t xml:space="preserve">Сведения о дочерних и зависимых лицах </w:t>
            </w:r>
            <w:r w:rsidRPr="00404182">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p w:rsidR="00765382" w:rsidRPr="00404182" w:rsidRDefault="00765382" w:rsidP="000F6CBE">
            <w:pPr>
              <w:pStyle w:val="a6"/>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w:t>
            </w:r>
          </w:p>
        </w:tc>
      </w:tr>
    </w:tbl>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r w:rsidRPr="00404182">
        <w:rPr>
          <w:rFonts w:ascii="Times New Roman" w:hAnsi="Times New Roman"/>
          <w:i/>
          <w:iCs/>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представлены:</w:t>
      </w:r>
      <w:r w:rsidRPr="00404182">
        <w:rPr>
          <w:rFonts w:ascii="Times New Roman" w:hAnsi="Times New Roman"/>
          <w:sz w:val="24"/>
          <w:szCs w:val="24"/>
          <w:lang w:eastAsia="ru-RU"/>
        </w:rPr>
        <w:t xml:space="preserve">       </w:t>
      </w:r>
      <w:r w:rsidRPr="00404182">
        <w:rPr>
          <w:rFonts w:ascii="Times New Roman" w:hAnsi="Times New Roman"/>
          <w:i/>
          <w:iCs/>
          <w:sz w:val="24"/>
          <w:szCs w:val="24"/>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i/>
          <w:iCs/>
          <w:sz w:val="24"/>
          <w:szCs w:val="24"/>
          <w:lang w:eastAsia="ru-RU"/>
        </w:rPr>
        <w:t> </w:t>
      </w:r>
      <w:r w:rsidRPr="00404182">
        <w:rPr>
          <w:rFonts w:ascii="Times New Roman" w:hAnsi="Times New Roman"/>
          <w:sz w:val="24"/>
          <w:szCs w:val="24"/>
          <w:lang w:eastAsia="ru-RU"/>
        </w:rPr>
        <w:t>Мы, нижеподписавшиеся, заверяем правильность всех данных, указанных в анкете.</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r w:rsidRPr="00404182">
        <w:rPr>
          <w:rFonts w:ascii="Times New Roman" w:hAnsi="Times New Roman"/>
          <w:i/>
          <w:iCs/>
          <w:sz w:val="24"/>
          <w:szCs w:val="24"/>
          <w:lang w:eastAsia="ru-RU"/>
        </w:rPr>
        <w:t>1. ___________ (название документа) ____ (количество страниц в документе);</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i/>
          <w:iCs/>
          <w:sz w:val="24"/>
          <w:szCs w:val="24"/>
          <w:lang w:eastAsia="ru-RU"/>
        </w:rPr>
        <w:t>2. ___________ (название документа) ____ (количество страниц в документе);</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i/>
          <w:iCs/>
          <w:sz w:val="24"/>
          <w:szCs w:val="24"/>
          <w:lang w:eastAsia="ru-RU"/>
        </w:rPr>
        <w:t>3. ___________ (название документа) ____ (количество страниц в документе).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8"/>
        <w:gridCol w:w="2835"/>
      </w:tblGrid>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__________________</w:t>
            </w:r>
          </w:p>
        </w:tc>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_______________________</w:t>
            </w:r>
          </w:p>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(подпись)</w:t>
            </w:r>
          </w:p>
        </w:tc>
      </w:tr>
      <w:tr w:rsidR="00765382" w:rsidRPr="00404182" w:rsidTr="000F6CBE">
        <w:trPr>
          <w:tblCellSpacing w:w="15" w:type="dxa"/>
        </w:trPr>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Заявитель (Ф.И.О., должность)</w:t>
            </w:r>
          </w:p>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 </w:t>
            </w:r>
          </w:p>
        </w:tc>
        <w:tc>
          <w:tcPr>
            <w:tcW w:w="0" w:type="auto"/>
            <w:vAlign w:val="center"/>
            <w:hideMark/>
          </w:tcPr>
          <w:p w:rsidR="00765382" w:rsidRPr="00404182" w:rsidRDefault="00765382" w:rsidP="000F6CBE">
            <w:pPr>
              <w:pStyle w:val="a6"/>
              <w:jc w:val="both"/>
              <w:rPr>
                <w:rFonts w:ascii="Times New Roman" w:hAnsi="Times New Roman"/>
                <w:sz w:val="24"/>
                <w:szCs w:val="24"/>
                <w:lang w:eastAsia="ru-RU"/>
              </w:rPr>
            </w:pPr>
            <w:r w:rsidRPr="00404182">
              <w:rPr>
                <w:rFonts w:ascii="Times New Roman" w:hAnsi="Times New Roman"/>
                <w:sz w:val="24"/>
                <w:szCs w:val="24"/>
                <w:lang w:eastAsia="ru-RU"/>
              </w:rPr>
              <w:t>м.п.</w:t>
            </w:r>
          </w:p>
        </w:tc>
      </w:tr>
    </w:tbl>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bookmarkStart w:id="12" w:name="Форма_Сопроводительного_письма"/>
      <w:bookmarkEnd w:id="12"/>
    </w:p>
    <w:p w:rsidR="00765382" w:rsidRDefault="00765382" w:rsidP="00765382">
      <w:pPr>
        <w:pStyle w:val="a6"/>
        <w:rPr>
          <w:rFonts w:ascii="Times New Roman" w:hAnsi="Times New Roman"/>
          <w:b/>
          <w:bCs/>
          <w:sz w:val="24"/>
          <w:szCs w:val="24"/>
          <w:lang w:eastAsia="ru-RU"/>
        </w:rPr>
      </w:pPr>
      <w:r w:rsidRPr="00404182">
        <w:rPr>
          <w:rFonts w:ascii="Times New Roman" w:hAnsi="Times New Roman"/>
          <w:b/>
          <w:bCs/>
          <w:sz w:val="24"/>
          <w:szCs w:val="24"/>
          <w:lang w:eastAsia="ru-RU"/>
        </w:rPr>
        <w:t> </w:t>
      </w:r>
    </w:p>
    <w:p w:rsidR="00765382" w:rsidRDefault="00765382" w:rsidP="00765382">
      <w:pPr>
        <w:pStyle w:val="a6"/>
        <w:rPr>
          <w:rFonts w:ascii="Times New Roman" w:hAnsi="Times New Roman"/>
          <w:b/>
          <w:bCs/>
          <w:sz w:val="24"/>
          <w:szCs w:val="24"/>
          <w:lang w:eastAsia="ru-RU"/>
        </w:rPr>
      </w:pPr>
    </w:p>
    <w:p w:rsidR="00765382" w:rsidRDefault="00765382" w:rsidP="00765382">
      <w:pPr>
        <w:pStyle w:val="a6"/>
        <w:rPr>
          <w:rFonts w:ascii="Times New Roman" w:hAnsi="Times New Roman"/>
          <w:b/>
          <w:bCs/>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Pr="00404182" w:rsidRDefault="00765382" w:rsidP="00765382">
      <w:pPr>
        <w:pStyle w:val="a6"/>
        <w:rPr>
          <w:rFonts w:ascii="Times New Roman" w:hAnsi="Times New Roman"/>
          <w:sz w:val="24"/>
          <w:szCs w:val="24"/>
          <w:lang w:eastAsia="ru-RU"/>
        </w:rPr>
      </w:pP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Форма Сопроводительного письма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3"/>
        <w:gridCol w:w="2787"/>
      </w:tblGrid>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На бланке организации</w:t>
            </w:r>
          </w:p>
        </w:tc>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b/>
                <w:bCs/>
                <w:sz w:val="24"/>
                <w:szCs w:val="24"/>
                <w:lang w:eastAsia="ru-RU"/>
              </w:rPr>
              <w:t>В конкурсную комиссию</w:t>
            </w:r>
          </w:p>
        </w:tc>
      </w:tr>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Дата, исходящий номер</w:t>
            </w:r>
          </w:p>
        </w:tc>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b/>
                <w:bCs/>
                <w:sz w:val="24"/>
                <w:szCs w:val="24"/>
                <w:lang w:eastAsia="ru-RU"/>
              </w:rPr>
              <w:t> </w:t>
            </w:r>
          </w:p>
        </w:tc>
      </w:tr>
    </w:tbl>
    <w:p w:rsidR="00765382" w:rsidRDefault="00765382" w:rsidP="00765382">
      <w:pPr>
        <w:pStyle w:val="a6"/>
        <w:rPr>
          <w:rFonts w:ascii="Times New Roman" w:hAnsi="Times New Roman"/>
          <w:b/>
          <w:bCs/>
          <w:sz w:val="24"/>
          <w:szCs w:val="24"/>
          <w:lang w:eastAsia="ru-RU"/>
        </w:rPr>
      </w:pPr>
      <w:r w:rsidRPr="00404182">
        <w:rPr>
          <w:rFonts w:ascii="Times New Roman" w:hAnsi="Times New Roman"/>
          <w:b/>
          <w:bCs/>
          <w:sz w:val="24"/>
          <w:szCs w:val="24"/>
          <w:lang w:eastAsia="ru-RU"/>
        </w:rPr>
        <w:t>                                  </w:t>
      </w:r>
    </w:p>
    <w:p w:rsidR="00765382" w:rsidRDefault="00765382" w:rsidP="00765382">
      <w:pPr>
        <w:pStyle w:val="a6"/>
        <w:rPr>
          <w:rFonts w:ascii="Times New Roman" w:hAnsi="Times New Roman"/>
          <w:b/>
          <w:bCs/>
          <w:sz w:val="24"/>
          <w:szCs w:val="24"/>
          <w:lang w:eastAsia="ru-RU"/>
        </w:rPr>
      </w:pPr>
    </w:p>
    <w:p w:rsidR="00765382" w:rsidRDefault="00765382" w:rsidP="00765382">
      <w:pPr>
        <w:pStyle w:val="a6"/>
        <w:rPr>
          <w:rFonts w:ascii="Times New Roman" w:hAnsi="Times New Roman"/>
          <w:b/>
          <w:bCs/>
          <w:sz w:val="24"/>
          <w:szCs w:val="24"/>
          <w:lang w:eastAsia="ru-RU"/>
        </w:rPr>
      </w:pPr>
    </w:p>
    <w:p w:rsidR="00765382" w:rsidRDefault="00765382" w:rsidP="00765382">
      <w:pPr>
        <w:pStyle w:val="a6"/>
        <w:jc w:val="center"/>
        <w:rPr>
          <w:rFonts w:ascii="Times New Roman" w:hAnsi="Times New Roman"/>
          <w:b/>
          <w:bCs/>
          <w:sz w:val="24"/>
          <w:szCs w:val="24"/>
          <w:lang w:eastAsia="ru-RU"/>
        </w:rPr>
      </w:pPr>
      <w:r w:rsidRPr="00404182">
        <w:rPr>
          <w:rFonts w:ascii="Times New Roman" w:hAnsi="Times New Roman"/>
          <w:b/>
          <w:bCs/>
          <w:sz w:val="24"/>
          <w:szCs w:val="24"/>
          <w:lang w:eastAsia="ru-RU"/>
        </w:rPr>
        <w:t>СОПРОВОДИТЕЛЬНОЕ ПИСЬМО</w:t>
      </w:r>
    </w:p>
    <w:p w:rsidR="00765382" w:rsidRPr="00404182" w:rsidRDefault="00765382" w:rsidP="00765382">
      <w:pPr>
        <w:pStyle w:val="a6"/>
        <w:jc w:val="center"/>
        <w:rPr>
          <w:rFonts w:ascii="Times New Roman" w:hAnsi="Times New Roman"/>
          <w:sz w:val="24"/>
          <w:szCs w:val="24"/>
          <w:lang w:eastAsia="ru-RU"/>
        </w:rPr>
      </w:pPr>
    </w:p>
    <w:p w:rsidR="00765382" w:rsidRPr="004041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t>            Настоящим (</w:t>
      </w:r>
      <w:r w:rsidRPr="002C500F">
        <w:rPr>
          <w:rFonts w:ascii="Times New Roman" w:hAnsi="Times New Roman"/>
          <w:i/>
          <w:sz w:val="24"/>
          <w:szCs w:val="24"/>
          <w:lang w:eastAsia="ru-RU"/>
        </w:rPr>
        <w:t>полное наименование Участника Конкурса)</w:t>
      </w:r>
      <w:r w:rsidRPr="00404182">
        <w:rPr>
          <w:rFonts w:ascii="Times New Roman" w:hAnsi="Times New Roman"/>
          <w:sz w:val="24"/>
          <w:szCs w:val="24"/>
          <w:lang w:eastAsia="ru-RU"/>
        </w:rPr>
        <w:t xml:space="preserve"> в соответствии с Конкурсной документацией на проведение открытого конкурса на право заключения концессионного соглашения в отношении объектов водоснабжения, расположенных на территории сельского поселения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 муниципального района Альшеевский район респуб</w:t>
      </w:r>
      <w:r w:rsidR="007B75BC">
        <w:rPr>
          <w:rFonts w:ascii="Times New Roman" w:hAnsi="Times New Roman"/>
          <w:sz w:val="24"/>
          <w:szCs w:val="24"/>
          <w:lang w:eastAsia="ru-RU"/>
        </w:rPr>
        <w:t>лики Башкортостан</w:t>
      </w:r>
      <w:r w:rsidRPr="00404182">
        <w:rPr>
          <w:rFonts w:ascii="Times New Roman" w:hAnsi="Times New Roman"/>
          <w:sz w:val="24"/>
          <w:szCs w:val="24"/>
          <w:lang w:eastAsia="ru-RU"/>
        </w:rPr>
        <w:t>, по лоту №</w:t>
      </w:r>
      <w:r>
        <w:rPr>
          <w:rFonts w:ascii="Times New Roman" w:hAnsi="Times New Roman"/>
          <w:sz w:val="24"/>
          <w:szCs w:val="24"/>
          <w:lang w:eastAsia="ru-RU"/>
        </w:rPr>
        <w:t xml:space="preserve">1 </w:t>
      </w:r>
      <w:r w:rsidRPr="00404182">
        <w:rPr>
          <w:rFonts w:ascii="Times New Roman" w:hAnsi="Times New Roman"/>
          <w:sz w:val="24"/>
          <w:szCs w:val="24"/>
          <w:lang w:eastAsia="ru-RU"/>
        </w:rPr>
        <w:t>представляет Конкурсное предложение.</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Мы выражаем согласие сохранить наши обязательства по заключению концессионного соглашения, в случае присуждения нам следующего за победителем Конкурса места, а также в случае, если будет принято решение о заключении с нами концессионного соглашения в связи с признанием Конкурса несостоявшимся.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Подтверждаем, что все документы и сведения, включенные в состав Заявки на участие в Конкурсе, остались без изменения и соответствуют действительности </w:t>
      </w:r>
      <w:r w:rsidRPr="00404182">
        <w:rPr>
          <w:rFonts w:ascii="Times New Roman" w:hAnsi="Times New Roman"/>
          <w:i/>
          <w:iCs/>
          <w:sz w:val="24"/>
          <w:szCs w:val="24"/>
          <w:lang w:eastAsia="ru-RU"/>
        </w:rPr>
        <w:t xml:space="preserve">(в случае изменения документов, сведений необходимо указать характер изменений). </w:t>
      </w:r>
    </w:p>
    <w:p w:rsidR="007653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t>Полное наименование организации</w:t>
      </w:r>
    </w:p>
    <w:p w:rsidR="00765382" w:rsidRPr="004041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Юридический адрес организации __________________________________________________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Фактический адрес организации ___________________________________________________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Банковские реквизиты ____________________________________________________________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Должность руководителя __________________________________________________________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Фамилия, имя, отчество руководителя (полностью) ___________________________________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Адрес электронной почты 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5"/>
        <w:gridCol w:w="1079"/>
      </w:tblGrid>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______________________</w:t>
            </w:r>
          </w:p>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______________________  </w:t>
            </w:r>
          </w:p>
        </w:tc>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(подпись)</w:t>
            </w:r>
          </w:p>
        </w:tc>
      </w:tr>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Участник конкурса (Ф.И.О., должность)</w:t>
            </w:r>
          </w:p>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м.п.</w:t>
            </w:r>
          </w:p>
        </w:tc>
      </w:tr>
    </w:tbl>
    <w:p w:rsidR="00765382" w:rsidRDefault="00765382" w:rsidP="00765382">
      <w:pPr>
        <w:pStyle w:val="a6"/>
        <w:rPr>
          <w:rFonts w:ascii="Times New Roman" w:hAnsi="Times New Roman"/>
          <w:sz w:val="24"/>
          <w:szCs w:val="24"/>
          <w:lang w:eastAsia="ru-RU"/>
        </w:rPr>
      </w:pPr>
      <w:bookmarkStart w:id="13" w:name="Форма_Конкурсного_предложения"/>
      <w:bookmarkEnd w:id="13"/>
      <w:r w:rsidRPr="00404182">
        <w:rPr>
          <w:rFonts w:ascii="Times New Roman" w:hAnsi="Times New Roman"/>
          <w:sz w:val="24"/>
          <w:szCs w:val="24"/>
          <w:lang w:eastAsia="ru-RU"/>
        </w:rPr>
        <w:t> </w:t>
      </w: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Pr="00404182" w:rsidRDefault="00765382" w:rsidP="00765382">
      <w:pPr>
        <w:pStyle w:val="a6"/>
        <w:rPr>
          <w:rFonts w:ascii="Times New Roman" w:hAnsi="Times New Roman"/>
          <w:sz w:val="24"/>
          <w:szCs w:val="24"/>
          <w:lang w:eastAsia="ru-RU"/>
        </w:rPr>
      </w:pPr>
    </w:p>
    <w:p w:rsidR="00765382" w:rsidRPr="002C500F" w:rsidRDefault="00765382" w:rsidP="00765382">
      <w:pPr>
        <w:pStyle w:val="a6"/>
        <w:rPr>
          <w:rFonts w:ascii="Times New Roman" w:hAnsi="Times New Roman"/>
          <w:sz w:val="24"/>
          <w:szCs w:val="24"/>
        </w:rPr>
      </w:pPr>
      <w:r w:rsidRPr="002C500F">
        <w:rPr>
          <w:rFonts w:ascii="Times New Roman" w:hAnsi="Times New Roman"/>
          <w:sz w:val="24"/>
          <w:szCs w:val="24"/>
        </w:rPr>
        <w:t>Форма Конкурсного Предложения</w:t>
      </w:r>
    </w:p>
    <w:tbl>
      <w:tblPr>
        <w:tblW w:w="0" w:type="auto"/>
        <w:tblCellSpacing w:w="15" w:type="dxa"/>
        <w:tblCellMar>
          <w:left w:w="0" w:type="dxa"/>
          <w:right w:w="0" w:type="dxa"/>
        </w:tblCellMar>
        <w:tblLook w:val="04A0" w:firstRow="1" w:lastRow="0" w:firstColumn="1" w:lastColumn="0" w:noHBand="0" w:noVBand="1"/>
      </w:tblPr>
      <w:tblGrid>
        <w:gridCol w:w="2524"/>
        <w:gridCol w:w="2739"/>
      </w:tblGrid>
      <w:tr w:rsidR="00765382" w:rsidRPr="002C500F" w:rsidTr="000F6CBE">
        <w:trPr>
          <w:tblCellSpacing w:w="15" w:type="dxa"/>
        </w:trPr>
        <w:tc>
          <w:tcPr>
            <w:tcW w:w="0" w:type="auto"/>
            <w:tcMar>
              <w:top w:w="15" w:type="dxa"/>
              <w:left w:w="15" w:type="dxa"/>
              <w:bottom w:w="15" w:type="dxa"/>
              <w:right w:w="15" w:type="dxa"/>
            </w:tcMar>
            <w:vAlign w:val="center"/>
            <w:hideMark/>
          </w:tcPr>
          <w:p w:rsidR="00765382" w:rsidRPr="002C500F" w:rsidRDefault="00765382" w:rsidP="000F6CBE">
            <w:pPr>
              <w:pStyle w:val="a6"/>
              <w:rPr>
                <w:rFonts w:ascii="Times New Roman" w:hAnsi="Times New Roman"/>
                <w:sz w:val="24"/>
                <w:szCs w:val="24"/>
              </w:rPr>
            </w:pPr>
            <w:r w:rsidRPr="002C500F">
              <w:rPr>
                <w:rFonts w:ascii="Times New Roman" w:hAnsi="Times New Roman"/>
                <w:sz w:val="24"/>
                <w:szCs w:val="24"/>
              </w:rPr>
              <w:t> На бланке организации</w:t>
            </w: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4"/>
            </w:tblGrid>
            <w:tr w:rsidR="00765382" w:rsidRPr="002C500F" w:rsidTr="000F6CBE">
              <w:trPr>
                <w:tblCellSpacing w:w="15" w:type="dxa"/>
              </w:trPr>
              <w:tc>
                <w:tcPr>
                  <w:tcW w:w="0" w:type="auto"/>
                  <w:vAlign w:val="center"/>
                  <w:hideMark/>
                </w:tcPr>
                <w:p w:rsidR="00765382" w:rsidRPr="002C500F" w:rsidRDefault="00765382" w:rsidP="000F6CBE">
                  <w:pPr>
                    <w:pStyle w:val="a6"/>
                    <w:rPr>
                      <w:rFonts w:ascii="Times New Roman" w:hAnsi="Times New Roman"/>
                      <w:sz w:val="24"/>
                      <w:szCs w:val="24"/>
                    </w:rPr>
                  </w:pPr>
                  <w:r w:rsidRPr="002C500F">
                    <w:rPr>
                      <w:rFonts w:ascii="Times New Roman" w:hAnsi="Times New Roman"/>
                      <w:sz w:val="24"/>
                      <w:szCs w:val="24"/>
                    </w:rPr>
                    <w:t>В конкурсную комиссию</w:t>
                  </w:r>
                </w:p>
              </w:tc>
            </w:tr>
          </w:tbl>
          <w:p w:rsidR="00765382" w:rsidRPr="002C500F" w:rsidRDefault="00765382" w:rsidP="000F6CBE">
            <w:pPr>
              <w:pStyle w:val="a6"/>
              <w:rPr>
                <w:rFonts w:ascii="Times New Roman" w:hAnsi="Times New Roman"/>
                <w:sz w:val="24"/>
                <w:szCs w:val="24"/>
              </w:rPr>
            </w:pPr>
          </w:p>
        </w:tc>
      </w:tr>
      <w:tr w:rsidR="00765382" w:rsidRPr="002C500F" w:rsidTr="000F6CBE">
        <w:trPr>
          <w:tblCellSpacing w:w="15" w:type="dxa"/>
        </w:trPr>
        <w:tc>
          <w:tcPr>
            <w:tcW w:w="0" w:type="auto"/>
            <w:vAlign w:val="center"/>
            <w:hideMark/>
          </w:tcPr>
          <w:p w:rsidR="00765382" w:rsidRPr="002C500F" w:rsidRDefault="00765382" w:rsidP="000F6CBE">
            <w:pPr>
              <w:pStyle w:val="a6"/>
              <w:rPr>
                <w:rFonts w:ascii="Times New Roman" w:hAnsi="Times New Roman"/>
                <w:sz w:val="24"/>
                <w:szCs w:val="24"/>
              </w:rPr>
            </w:pPr>
            <w:r w:rsidRPr="002C500F">
              <w:rPr>
                <w:rFonts w:ascii="Times New Roman" w:hAnsi="Times New Roman"/>
                <w:sz w:val="24"/>
                <w:szCs w:val="24"/>
              </w:rPr>
              <w:t>Дата, исходящий номер</w:t>
            </w:r>
          </w:p>
        </w:tc>
        <w:tc>
          <w:tcPr>
            <w:tcW w:w="0" w:type="auto"/>
            <w:vAlign w:val="center"/>
            <w:hideMark/>
          </w:tcPr>
          <w:p w:rsidR="00765382" w:rsidRPr="002C500F" w:rsidRDefault="00765382" w:rsidP="000F6CBE">
            <w:pPr>
              <w:pStyle w:val="a6"/>
              <w:rPr>
                <w:rFonts w:ascii="Times New Roman" w:hAnsi="Times New Roman"/>
                <w:sz w:val="24"/>
                <w:szCs w:val="24"/>
              </w:rPr>
            </w:pPr>
            <w:r w:rsidRPr="002C500F">
              <w:rPr>
                <w:rFonts w:ascii="Times New Roman" w:hAnsi="Times New Roman"/>
                <w:sz w:val="24"/>
                <w:szCs w:val="24"/>
              </w:rPr>
              <w:t> </w:t>
            </w:r>
          </w:p>
        </w:tc>
      </w:tr>
    </w:tbl>
    <w:p w:rsidR="007653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Администрации сельского поселения</w:t>
      </w:r>
    </w:p>
    <w:p w:rsidR="00765382" w:rsidRDefault="000E1312" w:rsidP="00765382">
      <w:pPr>
        <w:pStyle w:val="a6"/>
        <w:jc w:val="right"/>
        <w:rPr>
          <w:rFonts w:ascii="Times New Roman" w:hAnsi="Times New Roman"/>
          <w:sz w:val="24"/>
          <w:szCs w:val="24"/>
          <w:lang w:eastAsia="ru-RU"/>
        </w:rPr>
      </w:pPr>
      <w:r>
        <w:rPr>
          <w:rFonts w:ascii="Times New Roman" w:hAnsi="Times New Roman"/>
          <w:sz w:val="24"/>
          <w:szCs w:val="24"/>
          <w:lang w:eastAsia="ru-RU"/>
        </w:rPr>
        <w:t>Аксеновский</w:t>
      </w:r>
      <w:r w:rsidR="00765382">
        <w:rPr>
          <w:rFonts w:ascii="Times New Roman" w:hAnsi="Times New Roman"/>
          <w:sz w:val="24"/>
          <w:szCs w:val="24"/>
          <w:lang w:eastAsia="ru-RU"/>
        </w:rPr>
        <w:t xml:space="preserve"> сельсовет </w:t>
      </w:r>
    </w:p>
    <w:p w:rsidR="007653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 xml:space="preserve">муниципального района </w:t>
      </w:r>
    </w:p>
    <w:p w:rsidR="007653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 xml:space="preserve">Альшеевский район </w:t>
      </w:r>
    </w:p>
    <w:p w:rsidR="007653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Республики Башкортостан</w:t>
      </w:r>
    </w:p>
    <w:p w:rsidR="00765382" w:rsidRDefault="00765382" w:rsidP="00765382">
      <w:pPr>
        <w:pStyle w:val="a6"/>
        <w:jc w:val="center"/>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Default="00765382" w:rsidP="00765382">
      <w:pPr>
        <w:pStyle w:val="a6"/>
        <w:jc w:val="center"/>
        <w:rPr>
          <w:rFonts w:ascii="Times New Roman" w:hAnsi="Times New Roman"/>
          <w:sz w:val="24"/>
          <w:szCs w:val="24"/>
          <w:lang w:eastAsia="ru-RU"/>
        </w:rPr>
      </w:pPr>
    </w:p>
    <w:p w:rsidR="00765382" w:rsidRPr="00404182" w:rsidRDefault="00765382" w:rsidP="00765382">
      <w:pPr>
        <w:pStyle w:val="a6"/>
        <w:jc w:val="center"/>
        <w:rPr>
          <w:rFonts w:ascii="Times New Roman" w:hAnsi="Times New Roman"/>
          <w:sz w:val="24"/>
          <w:szCs w:val="24"/>
          <w:lang w:eastAsia="ru-RU"/>
        </w:rPr>
      </w:pPr>
      <w:r>
        <w:rPr>
          <w:rFonts w:ascii="Times New Roman" w:hAnsi="Times New Roman"/>
          <w:sz w:val="24"/>
          <w:szCs w:val="24"/>
          <w:lang w:eastAsia="ru-RU"/>
        </w:rPr>
        <w:t>КОНКУРСНОЕ  ПРЕДЛОЖЕНИЕ</w:t>
      </w:r>
    </w:p>
    <w:p w:rsidR="00765382" w:rsidRDefault="00765382" w:rsidP="00765382">
      <w:pPr>
        <w:pStyle w:val="a6"/>
        <w:jc w:val="center"/>
        <w:rPr>
          <w:rFonts w:ascii="Times New Roman" w:hAnsi="Times New Roman"/>
          <w:sz w:val="24"/>
          <w:szCs w:val="24"/>
          <w:lang w:eastAsia="ru-RU"/>
        </w:rPr>
      </w:pPr>
      <w:r w:rsidRPr="00404182">
        <w:rPr>
          <w:rFonts w:ascii="Times New Roman" w:hAnsi="Times New Roman"/>
          <w:sz w:val="24"/>
          <w:szCs w:val="24"/>
          <w:lang w:eastAsia="ru-RU"/>
        </w:rPr>
        <w:t>УЧАСТНИКА ОТКРЫТОГО АУКЦИОНА</w:t>
      </w:r>
    </w:p>
    <w:p w:rsidR="00765382" w:rsidRPr="00404182" w:rsidRDefault="00765382" w:rsidP="00765382">
      <w:pPr>
        <w:pStyle w:val="a6"/>
        <w:jc w:val="center"/>
        <w:rPr>
          <w:rFonts w:ascii="Times New Roman" w:hAnsi="Times New Roman"/>
          <w:sz w:val="24"/>
          <w:szCs w:val="24"/>
          <w:lang w:eastAsia="ru-RU"/>
        </w:rPr>
      </w:pPr>
    </w:p>
    <w:p w:rsidR="00765382" w:rsidRDefault="00765382" w:rsidP="00765382">
      <w:pPr>
        <w:pStyle w:val="a6"/>
        <w:jc w:val="center"/>
        <w:rPr>
          <w:rFonts w:ascii="Times New Roman" w:hAnsi="Times New Roman"/>
          <w:sz w:val="24"/>
          <w:szCs w:val="24"/>
          <w:lang w:eastAsia="ru-RU"/>
        </w:rPr>
      </w:pPr>
      <w:r w:rsidRPr="00404182">
        <w:rPr>
          <w:rFonts w:ascii="Times New Roman" w:hAnsi="Times New Roman"/>
          <w:sz w:val="24"/>
          <w:szCs w:val="24"/>
          <w:lang w:eastAsia="ru-RU"/>
        </w:rPr>
        <w:t>на  право заключения с администрацией сельского поселения</w:t>
      </w:r>
      <w:r>
        <w:rPr>
          <w:rFonts w:ascii="Times New Roman" w:hAnsi="Times New Roman"/>
          <w:sz w:val="24"/>
          <w:szCs w:val="24"/>
          <w:lang w:eastAsia="ru-RU"/>
        </w:rPr>
        <w:t xml:space="preserve">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w:t>
      </w:r>
      <w:r w:rsidRPr="00404182">
        <w:rPr>
          <w:rFonts w:ascii="Times New Roman" w:hAnsi="Times New Roman"/>
          <w:sz w:val="24"/>
          <w:szCs w:val="24"/>
          <w:lang w:eastAsia="ru-RU"/>
        </w:rPr>
        <w:t xml:space="preserve"> концессионного соглашения  в отношении объектов водоснабжения,  расположенных на территории сельского поселения </w:t>
      </w:r>
      <w:r w:rsidR="000E1312">
        <w:rPr>
          <w:rFonts w:ascii="Times New Roman" w:hAnsi="Times New Roman"/>
          <w:sz w:val="24"/>
          <w:szCs w:val="24"/>
          <w:lang w:eastAsia="ru-RU"/>
        </w:rPr>
        <w:t>Аксеновский</w:t>
      </w:r>
      <w:r>
        <w:rPr>
          <w:rFonts w:ascii="Times New Roman" w:hAnsi="Times New Roman"/>
          <w:sz w:val="24"/>
          <w:szCs w:val="24"/>
          <w:lang w:eastAsia="ru-RU"/>
        </w:rPr>
        <w:t xml:space="preserve"> сельсовет муниципального </w:t>
      </w:r>
      <w:r w:rsidRPr="00404182">
        <w:rPr>
          <w:rFonts w:ascii="Times New Roman" w:hAnsi="Times New Roman"/>
          <w:sz w:val="24"/>
          <w:szCs w:val="24"/>
          <w:lang w:eastAsia="ru-RU"/>
        </w:rPr>
        <w:t>района</w:t>
      </w:r>
      <w:r>
        <w:rPr>
          <w:rFonts w:ascii="Times New Roman" w:hAnsi="Times New Roman"/>
          <w:sz w:val="24"/>
          <w:szCs w:val="24"/>
          <w:lang w:eastAsia="ru-RU"/>
        </w:rPr>
        <w:t xml:space="preserve"> Альшеевский район</w:t>
      </w:r>
      <w:r w:rsidRPr="00404182">
        <w:rPr>
          <w:rFonts w:ascii="Times New Roman" w:hAnsi="Times New Roman"/>
          <w:sz w:val="24"/>
          <w:szCs w:val="24"/>
          <w:lang w:eastAsia="ru-RU"/>
        </w:rPr>
        <w:t xml:space="preserve"> Республики</w:t>
      </w:r>
      <w:r>
        <w:rPr>
          <w:rFonts w:ascii="Times New Roman" w:hAnsi="Times New Roman"/>
          <w:sz w:val="24"/>
          <w:szCs w:val="24"/>
          <w:lang w:eastAsia="ru-RU"/>
        </w:rPr>
        <w:t xml:space="preserve"> Башкортостан</w:t>
      </w:r>
    </w:p>
    <w:p w:rsidR="00765382" w:rsidRDefault="00765382" w:rsidP="00765382">
      <w:pPr>
        <w:pStyle w:val="a6"/>
        <w:jc w:val="center"/>
        <w:rPr>
          <w:rFonts w:ascii="Times New Roman" w:hAnsi="Times New Roman"/>
          <w:sz w:val="24"/>
          <w:szCs w:val="24"/>
          <w:lang w:eastAsia="ru-RU"/>
        </w:rPr>
      </w:pPr>
    </w:p>
    <w:p w:rsidR="00765382" w:rsidRDefault="00765382" w:rsidP="00765382">
      <w:pPr>
        <w:pStyle w:val="a6"/>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73"/>
        <w:gridCol w:w="1521"/>
        <w:gridCol w:w="1562"/>
        <w:gridCol w:w="1583"/>
        <w:gridCol w:w="1844"/>
      </w:tblGrid>
      <w:tr w:rsidR="00765382" w:rsidTr="000F6CBE">
        <w:tc>
          <w:tcPr>
            <w:tcW w:w="1228"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b/>
                <w:bCs/>
                <w:sz w:val="24"/>
                <w:szCs w:val="24"/>
                <w:lang w:eastAsia="ru-RU"/>
              </w:rPr>
              <w:t xml:space="preserve">№ </w:t>
            </w:r>
            <w:proofErr w:type="gramStart"/>
            <w:r w:rsidRPr="00404182">
              <w:rPr>
                <w:rFonts w:ascii="Times New Roman" w:hAnsi="Times New Roman"/>
                <w:b/>
                <w:bCs/>
                <w:sz w:val="24"/>
                <w:szCs w:val="24"/>
                <w:lang w:eastAsia="ru-RU"/>
              </w:rPr>
              <w:t>п</w:t>
            </w:r>
            <w:proofErr w:type="gramEnd"/>
            <w:r w:rsidRPr="00404182">
              <w:rPr>
                <w:rFonts w:ascii="Times New Roman" w:hAnsi="Times New Roman"/>
                <w:b/>
                <w:bCs/>
                <w:sz w:val="24"/>
                <w:szCs w:val="24"/>
                <w:lang w:eastAsia="ru-RU"/>
              </w:rPr>
              <w:t>/п</w:t>
            </w:r>
          </w:p>
        </w:tc>
        <w:tc>
          <w:tcPr>
            <w:tcW w:w="1822"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b/>
                <w:bCs/>
                <w:sz w:val="24"/>
                <w:szCs w:val="24"/>
                <w:lang w:eastAsia="ru-RU"/>
              </w:rPr>
              <w:t xml:space="preserve">Наименование критерия конкурса </w:t>
            </w:r>
          </w:p>
        </w:tc>
        <w:tc>
          <w:tcPr>
            <w:tcW w:w="1528"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b/>
                <w:bCs/>
                <w:sz w:val="24"/>
                <w:szCs w:val="24"/>
                <w:lang w:eastAsia="ru-RU"/>
              </w:rPr>
              <w:t xml:space="preserve">Начальное значение критерия конкурса </w:t>
            </w:r>
          </w:p>
        </w:tc>
        <w:tc>
          <w:tcPr>
            <w:tcW w:w="1565"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b/>
                <w:bCs/>
                <w:sz w:val="24"/>
                <w:szCs w:val="24"/>
                <w:lang w:eastAsia="ru-RU"/>
              </w:rPr>
              <w:t>Шаг (изменение)</w:t>
            </w:r>
          </w:p>
        </w:tc>
        <w:tc>
          <w:tcPr>
            <w:tcW w:w="1584"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b/>
                <w:bCs/>
                <w:sz w:val="24"/>
                <w:szCs w:val="24"/>
                <w:lang w:eastAsia="ru-RU"/>
              </w:rPr>
              <w:t>Увеличение или уменьшение критерия</w:t>
            </w:r>
          </w:p>
        </w:tc>
        <w:tc>
          <w:tcPr>
            <w:tcW w:w="1844"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b/>
                <w:bCs/>
                <w:sz w:val="24"/>
                <w:szCs w:val="24"/>
                <w:lang w:eastAsia="ru-RU"/>
              </w:rPr>
              <w:t xml:space="preserve">Предлагаемый участником конкурса параметр критерия </w:t>
            </w:r>
          </w:p>
        </w:tc>
      </w:tr>
      <w:tr w:rsidR="00765382" w:rsidTr="000F6CBE">
        <w:tc>
          <w:tcPr>
            <w:tcW w:w="1228"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1</w:t>
            </w:r>
          </w:p>
        </w:tc>
        <w:tc>
          <w:tcPr>
            <w:tcW w:w="1822"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Сроки реконструкции объекта концессионного соглашения</w:t>
            </w:r>
          </w:p>
        </w:tc>
        <w:tc>
          <w:tcPr>
            <w:tcW w:w="1528" w:type="dxa"/>
            <w:vAlign w:val="center"/>
          </w:tcPr>
          <w:p w:rsidR="00765382" w:rsidRPr="004041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 xml:space="preserve">10 </w:t>
            </w:r>
            <w:r w:rsidRPr="00404182">
              <w:rPr>
                <w:rFonts w:ascii="Times New Roman" w:hAnsi="Times New Roman"/>
                <w:sz w:val="24"/>
                <w:szCs w:val="24"/>
                <w:lang w:eastAsia="ru-RU"/>
              </w:rPr>
              <w:t xml:space="preserve">лет </w:t>
            </w:r>
          </w:p>
        </w:tc>
        <w:tc>
          <w:tcPr>
            <w:tcW w:w="1565"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c>
          <w:tcPr>
            <w:tcW w:w="1584"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уменьшение </w:t>
            </w:r>
          </w:p>
        </w:tc>
        <w:tc>
          <w:tcPr>
            <w:tcW w:w="1844"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r>
      <w:tr w:rsidR="00765382" w:rsidTr="000F6CBE">
        <w:tc>
          <w:tcPr>
            <w:tcW w:w="1228" w:type="dxa"/>
            <w:vAlign w:val="center"/>
          </w:tcPr>
          <w:p w:rsidR="00765382" w:rsidRPr="00404182" w:rsidRDefault="00765382" w:rsidP="000F6CBE">
            <w:pPr>
              <w:pStyle w:val="a6"/>
              <w:rPr>
                <w:rFonts w:ascii="Times New Roman" w:hAnsi="Times New Roman"/>
                <w:sz w:val="24"/>
                <w:szCs w:val="24"/>
                <w:lang w:eastAsia="ru-RU"/>
              </w:rPr>
            </w:pPr>
            <w:r>
              <w:rPr>
                <w:rFonts w:ascii="Times New Roman" w:hAnsi="Times New Roman"/>
                <w:sz w:val="24"/>
                <w:szCs w:val="24"/>
                <w:lang w:eastAsia="ru-RU"/>
              </w:rPr>
              <w:t>2</w:t>
            </w:r>
          </w:p>
        </w:tc>
        <w:tc>
          <w:tcPr>
            <w:tcW w:w="1822"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Объем инвестиции в реконструкцию объекта соглашения</w:t>
            </w:r>
          </w:p>
        </w:tc>
        <w:tc>
          <w:tcPr>
            <w:tcW w:w="1528" w:type="dxa"/>
            <w:vAlign w:val="center"/>
          </w:tcPr>
          <w:p w:rsidR="00765382" w:rsidRPr="00404182" w:rsidRDefault="00774568" w:rsidP="000F6CBE">
            <w:pPr>
              <w:pStyle w:val="a6"/>
              <w:rPr>
                <w:rFonts w:ascii="Times New Roman" w:hAnsi="Times New Roman"/>
                <w:sz w:val="24"/>
                <w:szCs w:val="24"/>
                <w:lang w:eastAsia="ru-RU"/>
              </w:rPr>
            </w:pPr>
            <w:r>
              <w:rPr>
                <w:rFonts w:ascii="Times New Roman" w:hAnsi="Times New Roman"/>
                <w:sz w:val="24"/>
                <w:szCs w:val="24"/>
                <w:lang w:eastAsia="ru-RU"/>
              </w:rPr>
              <w:t>73718,51</w:t>
            </w:r>
            <w:r w:rsidRPr="00465F7F">
              <w:rPr>
                <w:rFonts w:ascii="Times New Roman" w:hAnsi="Times New Roman"/>
                <w:sz w:val="24"/>
                <w:szCs w:val="24"/>
                <w:lang w:eastAsia="ru-RU"/>
              </w:rPr>
              <w:t xml:space="preserve"> </w:t>
            </w:r>
            <w:r w:rsidRPr="00404182">
              <w:rPr>
                <w:rFonts w:ascii="Times New Roman" w:hAnsi="Times New Roman"/>
                <w:sz w:val="24"/>
                <w:szCs w:val="24"/>
                <w:lang w:eastAsia="ru-RU"/>
              </w:rPr>
              <w:t>рублей</w:t>
            </w:r>
          </w:p>
        </w:tc>
        <w:tc>
          <w:tcPr>
            <w:tcW w:w="1565"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c>
          <w:tcPr>
            <w:tcW w:w="1584"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увеличение </w:t>
            </w:r>
          </w:p>
        </w:tc>
        <w:tc>
          <w:tcPr>
            <w:tcW w:w="1844" w:type="dxa"/>
            <w:vAlign w:val="center"/>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r>
    </w:tbl>
    <w:p w:rsidR="00765382" w:rsidRPr="00404182" w:rsidRDefault="00765382" w:rsidP="00765382">
      <w:pPr>
        <w:pStyle w:val="a6"/>
        <w:jc w:val="center"/>
        <w:rPr>
          <w:rFonts w:ascii="Times New Roman" w:hAnsi="Times New Roman"/>
          <w:sz w:val="24"/>
          <w:szCs w:val="24"/>
          <w:lang w:eastAsia="ru-RU"/>
        </w:rPr>
      </w:pP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w:t>
      </w:r>
    </w:p>
    <w:p w:rsidR="00765382" w:rsidRPr="002C500F" w:rsidRDefault="00765382" w:rsidP="00765382">
      <w:pPr>
        <w:pStyle w:val="a6"/>
        <w:rPr>
          <w:rFonts w:ascii="Times New Roman" w:hAnsi="Times New Roman"/>
          <w:i/>
          <w:sz w:val="24"/>
          <w:szCs w:val="24"/>
          <w:lang w:eastAsia="ru-RU"/>
        </w:rPr>
      </w:pPr>
      <w:r w:rsidRPr="002C500F">
        <w:rPr>
          <w:rFonts w:ascii="Times New Roman" w:hAnsi="Times New Roman"/>
          <w:i/>
          <w:sz w:val="24"/>
          <w:szCs w:val="24"/>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в лице, ________________________</w:t>
      </w:r>
      <w:r>
        <w:rPr>
          <w:rFonts w:ascii="Times New Roman" w:hAnsi="Times New Roman"/>
          <w:sz w:val="24"/>
          <w:szCs w:val="24"/>
          <w:lang w:eastAsia="ru-RU"/>
        </w:rPr>
        <w:t>______________________________________________</w:t>
      </w:r>
      <w:r w:rsidRPr="00404182">
        <w:rPr>
          <w:rFonts w:ascii="Times New Roman" w:hAnsi="Times New Roman"/>
          <w:sz w:val="24"/>
          <w:szCs w:val="24"/>
          <w:lang w:eastAsia="ru-RU"/>
        </w:rPr>
        <w:t xml:space="preserve">, </w:t>
      </w:r>
      <w:proofErr w:type="gramStart"/>
      <w:r w:rsidRPr="00404182">
        <w:rPr>
          <w:rFonts w:ascii="Times New Roman" w:hAnsi="Times New Roman"/>
          <w:sz w:val="24"/>
          <w:szCs w:val="24"/>
          <w:lang w:eastAsia="ru-RU"/>
        </w:rPr>
        <w:t>действующего</w:t>
      </w:r>
      <w:proofErr w:type="gramEnd"/>
      <w:r w:rsidRPr="00404182">
        <w:rPr>
          <w:rFonts w:ascii="Times New Roman" w:hAnsi="Times New Roman"/>
          <w:sz w:val="24"/>
          <w:szCs w:val="24"/>
          <w:lang w:eastAsia="ru-RU"/>
        </w:rPr>
        <w:t xml:space="preserve"> на основании_______________________________</w:t>
      </w:r>
      <w:r>
        <w:rPr>
          <w:rFonts w:ascii="Times New Roman" w:hAnsi="Times New Roman"/>
          <w:sz w:val="24"/>
          <w:szCs w:val="24"/>
          <w:lang w:eastAsia="ru-RU"/>
        </w:rPr>
        <w:t>_____________________</w:t>
      </w:r>
    </w:p>
    <w:p w:rsidR="00765382" w:rsidRPr="002C500F" w:rsidRDefault="00765382" w:rsidP="00765382">
      <w:pPr>
        <w:pStyle w:val="a6"/>
        <w:rPr>
          <w:rFonts w:ascii="Times New Roman" w:hAnsi="Times New Roman"/>
          <w:i/>
          <w:sz w:val="24"/>
          <w:szCs w:val="24"/>
          <w:lang w:eastAsia="ru-RU"/>
        </w:rPr>
      </w:pPr>
      <w:r w:rsidRPr="002C500F">
        <w:rPr>
          <w:rFonts w:ascii="Times New Roman" w:hAnsi="Times New Roman"/>
          <w:i/>
          <w:sz w:val="24"/>
          <w:szCs w:val="24"/>
          <w:lang w:eastAsia="ru-RU"/>
        </w:rPr>
        <w:t>(наименование должности, Ф.И.О. руководителя, уполномоченного лица  (для юридического лица))</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lastRenderedPageBreak/>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r>
        <w:rPr>
          <w:rFonts w:ascii="Times New Roman" w:hAnsi="Times New Roman"/>
          <w:sz w:val="24"/>
          <w:szCs w:val="24"/>
          <w:lang w:eastAsia="ru-RU"/>
        </w:rPr>
        <w:t xml:space="preserve">  </w:t>
      </w:r>
      <w:r w:rsidRPr="00404182">
        <w:rPr>
          <w:rFonts w:ascii="Times New Roman" w:hAnsi="Times New Roman"/>
          <w:sz w:val="24"/>
          <w:szCs w:val="24"/>
          <w:lang w:eastAsia="ru-RU"/>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765382" w:rsidRDefault="00765382" w:rsidP="00765382">
      <w:pPr>
        <w:pStyle w:val="a6"/>
        <w:rPr>
          <w:rFonts w:ascii="Times New Roman" w:hAnsi="Times New Roman"/>
          <w:b/>
          <w:bCs/>
          <w:sz w:val="24"/>
          <w:szCs w:val="24"/>
          <w:lang w:eastAsia="ru-RU"/>
        </w:rPr>
      </w:pP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xml:space="preserve">Руководитель Участника конкурса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(или уполномоченный представитель)                            ______________________ (Ф.И.О.)</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vertAlign w:val="superscript"/>
          <w:lang w:eastAsia="ru-RU"/>
        </w:rPr>
        <w:t>(подпись)</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vertAlign w:val="superscript"/>
          <w:lang w:eastAsia="ru-RU"/>
        </w:rPr>
        <w:t xml:space="preserve">                                                                                            М.П.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rPr>
          <w:rFonts w:ascii="Times New Roman" w:hAnsi="Times New Roman"/>
          <w:sz w:val="24"/>
          <w:szCs w:val="24"/>
          <w:lang w:eastAsia="ru-RU"/>
        </w:rPr>
      </w:pP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jc w:val="right"/>
        <w:rPr>
          <w:rFonts w:ascii="Times New Roman" w:hAnsi="Times New Roman"/>
          <w:sz w:val="24"/>
          <w:szCs w:val="24"/>
          <w:lang w:eastAsia="ru-RU"/>
        </w:rPr>
      </w:pPr>
      <w:r w:rsidRPr="00404182">
        <w:rPr>
          <w:rFonts w:ascii="Times New Roman" w:hAnsi="Times New Roman"/>
          <w:b/>
          <w:bCs/>
          <w:sz w:val="24"/>
          <w:szCs w:val="24"/>
          <w:lang w:eastAsia="ru-RU"/>
        </w:rPr>
        <w:t>ПРОЕКТ</w:t>
      </w:r>
    </w:p>
    <w:p w:rsidR="00765382" w:rsidRDefault="00765382" w:rsidP="00765382">
      <w:pPr>
        <w:pStyle w:val="a6"/>
        <w:jc w:val="center"/>
        <w:rPr>
          <w:rFonts w:ascii="Times New Roman" w:hAnsi="Times New Roman"/>
          <w:b/>
          <w:bCs/>
          <w:sz w:val="24"/>
          <w:szCs w:val="24"/>
          <w:lang w:eastAsia="ru-RU"/>
        </w:rPr>
      </w:pPr>
    </w:p>
    <w:p w:rsidR="00765382" w:rsidRDefault="00765382" w:rsidP="00765382">
      <w:pPr>
        <w:pStyle w:val="a6"/>
        <w:jc w:val="center"/>
        <w:rPr>
          <w:rFonts w:ascii="Times New Roman" w:hAnsi="Times New Roman"/>
          <w:b/>
          <w:bCs/>
          <w:sz w:val="24"/>
          <w:szCs w:val="24"/>
          <w:lang w:eastAsia="ru-RU"/>
        </w:rPr>
      </w:pPr>
    </w:p>
    <w:p w:rsidR="00765382" w:rsidRDefault="00765382" w:rsidP="00765382">
      <w:pPr>
        <w:pStyle w:val="a6"/>
        <w:jc w:val="center"/>
        <w:rPr>
          <w:rFonts w:ascii="Times New Roman" w:hAnsi="Times New Roman"/>
          <w:b/>
          <w:bCs/>
          <w:sz w:val="24"/>
          <w:szCs w:val="24"/>
          <w:lang w:eastAsia="ru-RU"/>
        </w:rPr>
      </w:pPr>
    </w:p>
    <w:p w:rsidR="00765382" w:rsidRDefault="00765382" w:rsidP="00765382">
      <w:pPr>
        <w:pStyle w:val="a6"/>
        <w:jc w:val="center"/>
        <w:rPr>
          <w:rFonts w:ascii="Times New Roman" w:hAnsi="Times New Roman"/>
          <w:b/>
          <w:bCs/>
          <w:sz w:val="24"/>
          <w:szCs w:val="24"/>
          <w:lang w:eastAsia="ru-RU"/>
        </w:rPr>
      </w:pP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КОНЦЕССИОННОЕ СОГЛАШЕНИЕ</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в отношении объектов водоснабжения на территории</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сельского поселения</w:t>
      </w:r>
      <w:r>
        <w:rPr>
          <w:rFonts w:ascii="Times New Roman" w:hAnsi="Times New Roman"/>
          <w:b/>
          <w:bCs/>
          <w:sz w:val="24"/>
          <w:szCs w:val="24"/>
          <w:lang w:eastAsia="ru-RU"/>
        </w:rPr>
        <w:t xml:space="preserve"> </w:t>
      </w:r>
      <w:r w:rsidR="000E1312">
        <w:rPr>
          <w:rFonts w:ascii="Times New Roman" w:hAnsi="Times New Roman"/>
          <w:b/>
          <w:bCs/>
          <w:sz w:val="24"/>
          <w:szCs w:val="24"/>
          <w:lang w:eastAsia="ru-RU"/>
        </w:rPr>
        <w:t>Аксеновский</w:t>
      </w:r>
      <w:r>
        <w:rPr>
          <w:rFonts w:ascii="Times New Roman" w:hAnsi="Times New Roman"/>
          <w:b/>
          <w:bCs/>
          <w:sz w:val="24"/>
          <w:szCs w:val="24"/>
          <w:lang w:eastAsia="ru-RU"/>
        </w:rPr>
        <w:t xml:space="preserve"> сельсовет муниципального района Альшеевский район Республики Башкортостан</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Pr>
          <w:rFonts w:ascii="Times New Roman" w:hAnsi="Times New Roman"/>
          <w:sz w:val="24"/>
          <w:szCs w:val="24"/>
          <w:lang w:eastAsia="ru-RU"/>
        </w:rPr>
        <w:t>с</w:t>
      </w:r>
      <w:proofErr w:type="gramStart"/>
      <w:r>
        <w:rPr>
          <w:rFonts w:ascii="Times New Roman" w:hAnsi="Times New Roman"/>
          <w:sz w:val="24"/>
          <w:szCs w:val="24"/>
          <w:lang w:eastAsia="ru-RU"/>
        </w:rPr>
        <w:t>.</w:t>
      </w:r>
      <w:r w:rsidR="00DC4D45">
        <w:rPr>
          <w:rFonts w:ascii="Times New Roman" w:hAnsi="Times New Roman"/>
          <w:sz w:val="24"/>
          <w:szCs w:val="24"/>
          <w:lang w:eastAsia="ru-RU"/>
        </w:rPr>
        <w:t>А</w:t>
      </w:r>
      <w:proofErr w:type="gramEnd"/>
      <w:r w:rsidR="00DC4D45">
        <w:rPr>
          <w:rFonts w:ascii="Times New Roman" w:hAnsi="Times New Roman"/>
          <w:sz w:val="24"/>
          <w:szCs w:val="24"/>
          <w:lang w:eastAsia="ru-RU"/>
        </w:rPr>
        <w:t>ксеново</w:t>
      </w:r>
      <w:r>
        <w:rPr>
          <w:rFonts w:ascii="Times New Roman" w:hAnsi="Times New Roman"/>
          <w:sz w:val="24"/>
          <w:szCs w:val="24"/>
          <w:lang w:eastAsia="ru-RU"/>
        </w:rPr>
        <w:t xml:space="preserve">                                                                           «____»_____________2017г</w:t>
      </w:r>
    </w:p>
    <w:p w:rsidR="00765382" w:rsidRDefault="00765382" w:rsidP="00765382">
      <w:pPr>
        <w:pStyle w:val="a6"/>
        <w:rPr>
          <w:rFonts w:ascii="Times New Roman" w:hAnsi="Times New Roman"/>
          <w:sz w:val="24"/>
          <w:szCs w:val="24"/>
          <w:lang w:eastAsia="ru-RU"/>
        </w:rPr>
      </w:pPr>
    </w:p>
    <w:p w:rsidR="00765382" w:rsidRDefault="00765382" w:rsidP="00765382">
      <w:pPr>
        <w:pStyle w:val="a6"/>
        <w:rPr>
          <w:rFonts w:ascii="Times New Roman" w:hAnsi="Times New Roman"/>
          <w:sz w:val="24"/>
          <w:szCs w:val="24"/>
          <w:lang w:eastAsia="ru-RU"/>
        </w:rPr>
      </w:pPr>
    </w:p>
    <w:p w:rsidR="00765382" w:rsidRPr="00404182" w:rsidRDefault="00765382" w:rsidP="00765382">
      <w:pPr>
        <w:pStyle w:val="a6"/>
        <w:rPr>
          <w:rFonts w:ascii="Times New Roman" w:hAnsi="Times New Roman"/>
          <w:sz w:val="24"/>
          <w:szCs w:val="24"/>
          <w:lang w:eastAsia="ru-RU"/>
        </w:rPr>
      </w:pPr>
      <w:r>
        <w:rPr>
          <w:rFonts w:ascii="Times New Roman" w:hAnsi="Times New Roman"/>
          <w:sz w:val="24"/>
          <w:szCs w:val="24"/>
          <w:lang w:eastAsia="ru-RU"/>
        </w:rPr>
        <w:t xml:space="preserve">        </w:t>
      </w:r>
      <w:r w:rsidRPr="00404182">
        <w:rPr>
          <w:rFonts w:ascii="Times New Roman" w:hAnsi="Times New Roman"/>
          <w:sz w:val="24"/>
          <w:szCs w:val="24"/>
          <w:lang w:eastAsia="ru-RU"/>
        </w:rPr>
        <w:t>Администрация __________________________________</w:t>
      </w:r>
      <w:r>
        <w:rPr>
          <w:rFonts w:ascii="Times New Roman" w:hAnsi="Times New Roman"/>
          <w:sz w:val="24"/>
          <w:szCs w:val="24"/>
          <w:lang w:eastAsia="ru-RU"/>
        </w:rPr>
        <w:t>________________________</w:t>
      </w:r>
      <w:r w:rsidRPr="00404182">
        <w:rPr>
          <w:rFonts w:ascii="Times New Roman" w:hAnsi="Times New Roman"/>
          <w:sz w:val="24"/>
          <w:szCs w:val="24"/>
          <w:lang w:eastAsia="ru-RU"/>
        </w:rPr>
        <w:t>   в лице Главы</w:t>
      </w:r>
      <w:r>
        <w:rPr>
          <w:rFonts w:ascii="Times New Roman" w:hAnsi="Times New Roman"/>
          <w:sz w:val="24"/>
          <w:szCs w:val="24"/>
          <w:lang w:eastAsia="ru-RU"/>
        </w:rPr>
        <w:t xml:space="preserve"> сельского поселения</w:t>
      </w:r>
      <w:r w:rsidRPr="00404182">
        <w:rPr>
          <w:rFonts w:ascii="Times New Roman" w:hAnsi="Times New Roman"/>
          <w:sz w:val="24"/>
          <w:szCs w:val="24"/>
          <w:lang w:eastAsia="ru-RU"/>
        </w:rPr>
        <w:t xml:space="preserve"> ______________________________________</w:t>
      </w:r>
      <w:r>
        <w:rPr>
          <w:rFonts w:ascii="Times New Roman" w:hAnsi="Times New Roman"/>
          <w:sz w:val="24"/>
          <w:szCs w:val="24"/>
          <w:lang w:eastAsia="ru-RU"/>
        </w:rPr>
        <w:t>____</w:t>
      </w:r>
      <w:r w:rsidRPr="00404182">
        <w:rPr>
          <w:rFonts w:ascii="Times New Roman" w:hAnsi="Times New Roman"/>
          <w:sz w:val="24"/>
          <w:szCs w:val="24"/>
          <w:lang w:eastAsia="ru-RU"/>
        </w:rPr>
        <w:t xml:space="preserve">, действующего на основании Устава, именуемая в дальнейшем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с одной стороны и___________________________________________________</w:t>
      </w:r>
      <w:r>
        <w:rPr>
          <w:rFonts w:ascii="Times New Roman" w:hAnsi="Times New Roman"/>
          <w:sz w:val="24"/>
          <w:szCs w:val="24"/>
          <w:lang w:eastAsia="ru-RU"/>
        </w:rPr>
        <w:t>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_____________________________________________________________________________</w:t>
      </w:r>
    </w:p>
    <w:p w:rsidR="00765382" w:rsidRPr="00404182" w:rsidRDefault="00765382" w:rsidP="00765382">
      <w:pPr>
        <w:pStyle w:val="a6"/>
        <w:rPr>
          <w:rFonts w:ascii="Times New Roman" w:hAnsi="Times New Roman"/>
          <w:sz w:val="24"/>
          <w:szCs w:val="24"/>
          <w:lang w:eastAsia="ru-RU"/>
        </w:rPr>
      </w:pPr>
      <w:proofErr w:type="gramStart"/>
      <w:r w:rsidRPr="00404182">
        <w:rPr>
          <w:rFonts w:ascii="Times New Roman" w:hAnsi="Times New Roman"/>
          <w:sz w:val="24"/>
          <w:szCs w:val="24"/>
          <w:lang w:eastAsia="ru-RU"/>
        </w:rPr>
        <w:t>действующего</w:t>
      </w:r>
      <w:proofErr w:type="gramEnd"/>
      <w:r w:rsidRPr="00404182">
        <w:rPr>
          <w:rFonts w:ascii="Times New Roman" w:hAnsi="Times New Roman"/>
          <w:sz w:val="24"/>
          <w:szCs w:val="24"/>
          <w:lang w:eastAsia="ru-RU"/>
        </w:rPr>
        <w:t>           на        основании_____________________________________________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765382" w:rsidRPr="00404182" w:rsidTr="000F6CBE">
        <w:trPr>
          <w:tblCellSpacing w:w="15" w:type="dxa"/>
        </w:trPr>
        <w:tc>
          <w:tcPr>
            <w:tcW w:w="0" w:type="auto"/>
            <w:vAlign w:val="center"/>
            <w:hideMark/>
          </w:tcPr>
          <w:p w:rsidR="00765382" w:rsidRPr="00404182" w:rsidRDefault="00765382" w:rsidP="000F6CBE">
            <w:pPr>
              <w:pStyle w:val="a6"/>
              <w:rPr>
                <w:rFonts w:ascii="Times New Roman" w:hAnsi="Times New Roman"/>
                <w:sz w:val="24"/>
                <w:szCs w:val="24"/>
                <w:lang w:eastAsia="ru-RU"/>
              </w:rPr>
            </w:pPr>
            <w:r w:rsidRPr="00404182">
              <w:rPr>
                <w:rFonts w:ascii="Times New Roman" w:hAnsi="Times New Roman"/>
                <w:sz w:val="24"/>
                <w:szCs w:val="24"/>
                <w:lang w:eastAsia="ru-RU"/>
              </w:rPr>
              <w:t> </w:t>
            </w:r>
          </w:p>
        </w:tc>
      </w:tr>
    </w:tbl>
    <w:p w:rsidR="00765382" w:rsidRPr="00E22F40" w:rsidRDefault="00765382" w:rsidP="00765382">
      <w:pPr>
        <w:pStyle w:val="a6"/>
        <w:rPr>
          <w:rFonts w:ascii="Times New Roman" w:hAnsi="Times New Roman"/>
          <w:sz w:val="24"/>
          <w:szCs w:val="24"/>
          <w:lang w:eastAsia="ru-RU"/>
        </w:rPr>
      </w:pPr>
      <w:r>
        <w:rPr>
          <w:rFonts w:ascii="Times New Roman" w:hAnsi="Times New Roman"/>
          <w:i/>
          <w:sz w:val="24"/>
          <w:szCs w:val="24"/>
          <w:lang w:eastAsia="ru-RU"/>
        </w:rPr>
        <w:t>(</w:t>
      </w:r>
      <w:r w:rsidRPr="00E22F40">
        <w:rPr>
          <w:rFonts w:ascii="Times New Roman" w:hAnsi="Times New Roman"/>
          <w:i/>
          <w:sz w:val="24"/>
          <w:szCs w:val="24"/>
          <w:lang w:eastAsia="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в лице_______________________________________________________________________</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_____________________________________________________________________________,</w:t>
      </w:r>
    </w:p>
    <w:p w:rsidR="00765382" w:rsidRPr="00E22F40" w:rsidRDefault="00765382" w:rsidP="00765382">
      <w:pPr>
        <w:pStyle w:val="a6"/>
        <w:rPr>
          <w:rFonts w:ascii="Times New Roman" w:hAnsi="Times New Roman"/>
          <w:i/>
          <w:sz w:val="24"/>
          <w:szCs w:val="24"/>
          <w:lang w:eastAsia="ru-RU"/>
        </w:rPr>
      </w:pPr>
      <w:r w:rsidRPr="00E22F40">
        <w:rPr>
          <w:rFonts w:ascii="Times New Roman" w:hAnsi="Times New Roman"/>
          <w:i/>
          <w:sz w:val="24"/>
          <w:szCs w:val="24"/>
          <w:lang w:eastAsia="ru-RU"/>
        </w:rPr>
        <w:t>(должность, ф.и.о. уполномоченного лица)</w:t>
      </w:r>
    </w:p>
    <w:p w:rsidR="00765382" w:rsidRPr="00404182" w:rsidRDefault="00765382" w:rsidP="00765382">
      <w:pPr>
        <w:pStyle w:val="a6"/>
        <w:rPr>
          <w:rFonts w:ascii="Times New Roman" w:hAnsi="Times New Roman"/>
          <w:sz w:val="24"/>
          <w:szCs w:val="24"/>
          <w:lang w:eastAsia="ru-RU"/>
        </w:rPr>
      </w:pPr>
      <w:proofErr w:type="gramStart"/>
      <w:r w:rsidRPr="00404182">
        <w:rPr>
          <w:rFonts w:ascii="Times New Roman" w:hAnsi="Times New Roman"/>
          <w:sz w:val="24"/>
          <w:szCs w:val="24"/>
          <w:lang w:eastAsia="ru-RU"/>
        </w:rPr>
        <w:t>Действующего</w:t>
      </w:r>
      <w:proofErr w:type="gramEnd"/>
      <w:r w:rsidRPr="00404182">
        <w:rPr>
          <w:rFonts w:ascii="Times New Roman" w:hAnsi="Times New Roman"/>
          <w:sz w:val="24"/>
          <w:szCs w:val="24"/>
          <w:lang w:eastAsia="ru-RU"/>
        </w:rPr>
        <w:t xml:space="preserve"> на основании ____________________________________________________</w:t>
      </w:r>
    </w:p>
    <w:p w:rsidR="00765382" w:rsidRPr="00E22F40" w:rsidRDefault="00765382" w:rsidP="00765382">
      <w:pPr>
        <w:pStyle w:val="a6"/>
        <w:rPr>
          <w:rFonts w:ascii="Times New Roman" w:hAnsi="Times New Roman"/>
          <w:i/>
          <w:sz w:val="24"/>
          <w:szCs w:val="24"/>
          <w:lang w:eastAsia="ru-RU"/>
        </w:rPr>
      </w:pPr>
      <w:r w:rsidRPr="00E22F40">
        <w:rPr>
          <w:rFonts w:ascii="Times New Roman" w:hAnsi="Times New Roman"/>
          <w:i/>
          <w:sz w:val="24"/>
          <w:szCs w:val="24"/>
          <w:lang w:eastAsia="ru-RU"/>
        </w:rPr>
        <w:t xml:space="preserve">(наименование и реквизиты документа, устанавливающего </w:t>
      </w:r>
      <w:proofErr w:type="spellStart"/>
      <w:r w:rsidRPr="00E22F40">
        <w:rPr>
          <w:rFonts w:ascii="Times New Roman" w:hAnsi="Times New Roman"/>
          <w:i/>
          <w:sz w:val="24"/>
          <w:szCs w:val="24"/>
          <w:lang w:eastAsia="ru-RU"/>
        </w:rPr>
        <w:t>полномочиялица</w:t>
      </w:r>
      <w:proofErr w:type="spellEnd"/>
      <w:r w:rsidRPr="00E22F40">
        <w:rPr>
          <w:rFonts w:ascii="Times New Roman" w:hAnsi="Times New Roman"/>
          <w:i/>
          <w:sz w:val="24"/>
          <w:szCs w:val="24"/>
          <w:lang w:eastAsia="ru-RU"/>
        </w:rPr>
        <w:t>)</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xml:space="preserve">именуемый в дальнейшем Концессионер, с другой стороны, совместно именуемые Стороны, в соответствии </w:t>
      </w:r>
      <w:proofErr w:type="gramStart"/>
      <w:r w:rsidRPr="00404182">
        <w:rPr>
          <w:rFonts w:ascii="Times New Roman" w:hAnsi="Times New Roman"/>
          <w:sz w:val="24"/>
          <w:szCs w:val="24"/>
          <w:lang w:eastAsia="ru-RU"/>
        </w:rPr>
        <w:t>с</w:t>
      </w:r>
      <w:proofErr w:type="gramEnd"/>
      <w:r w:rsidRPr="00404182">
        <w:rPr>
          <w:rFonts w:ascii="Times New Roman" w:hAnsi="Times New Roman"/>
          <w:sz w:val="24"/>
          <w:szCs w:val="24"/>
          <w:lang w:eastAsia="ru-RU"/>
        </w:rPr>
        <w:t>______________________________________________________</w:t>
      </w:r>
    </w:p>
    <w:p w:rsidR="00765382" w:rsidRPr="00E22F40" w:rsidRDefault="00765382" w:rsidP="00765382">
      <w:pPr>
        <w:pStyle w:val="a6"/>
        <w:rPr>
          <w:rFonts w:ascii="Times New Roman" w:hAnsi="Times New Roman"/>
          <w:i/>
          <w:sz w:val="24"/>
          <w:szCs w:val="24"/>
          <w:lang w:eastAsia="ru-RU"/>
        </w:rPr>
      </w:pPr>
      <w:r w:rsidRPr="00E22F40">
        <w:rPr>
          <w:rFonts w:ascii="Times New Roman" w:hAnsi="Times New Roman"/>
          <w:i/>
          <w:sz w:val="24"/>
          <w:szCs w:val="24"/>
          <w:lang w:eastAsia="ru-RU"/>
        </w:rPr>
        <w:t xml:space="preserve">(протоколом конкурсной комиссии о результатах проведения конкурса, решением </w:t>
      </w:r>
      <w:proofErr w:type="spellStart"/>
      <w:r w:rsidRPr="00E22F40">
        <w:rPr>
          <w:rFonts w:ascii="Times New Roman" w:hAnsi="Times New Roman"/>
          <w:i/>
          <w:sz w:val="24"/>
          <w:szCs w:val="24"/>
          <w:lang w:eastAsia="ru-RU"/>
        </w:rPr>
        <w:t>Концедента</w:t>
      </w:r>
      <w:proofErr w:type="spellEnd"/>
      <w:r w:rsidRPr="00E22F40">
        <w:rPr>
          <w:rFonts w:ascii="Times New Roman" w:hAnsi="Times New Roman"/>
          <w:i/>
          <w:sz w:val="24"/>
          <w:szCs w:val="24"/>
          <w:lang w:eastAsia="ru-RU"/>
        </w:rPr>
        <w:t xml:space="preserve"> о заключении настоящего Соглашения без проведения конкурса - указать </w:t>
      </w:r>
      <w:proofErr w:type="gramStart"/>
      <w:r w:rsidRPr="00E22F40">
        <w:rPr>
          <w:rFonts w:ascii="Times New Roman" w:hAnsi="Times New Roman"/>
          <w:i/>
          <w:sz w:val="24"/>
          <w:szCs w:val="24"/>
          <w:lang w:eastAsia="ru-RU"/>
        </w:rPr>
        <w:t>нужное</w:t>
      </w:r>
      <w:proofErr w:type="gramEnd"/>
      <w:r w:rsidRPr="00E22F40">
        <w:rPr>
          <w:rFonts w:ascii="Times New Roman" w:hAnsi="Times New Roman"/>
          <w:i/>
          <w:sz w:val="24"/>
          <w:szCs w:val="24"/>
          <w:lang w:eastAsia="ru-RU"/>
        </w:rPr>
        <w:t>)</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от «_____ » _________________  20_____ г. № _____________  заключили настоящее</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lastRenderedPageBreak/>
        <w:t>Соглашение о нижеследующем:</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I. Предмет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1.1. Концессионер обязуется за свой счет осуществлять обслуживание и реконструкцию объектов водоснабжения</w:t>
      </w:r>
      <w:r>
        <w:rPr>
          <w:rFonts w:ascii="Times New Roman" w:hAnsi="Times New Roman"/>
          <w:sz w:val="24"/>
          <w:szCs w:val="24"/>
          <w:lang w:eastAsia="ru-RU"/>
        </w:rPr>
        <w:t>,</w:t>
      </w:r>
      <w:r w:rsidRPr="00404182">
        <w:rPr>
          <w:rFonts w:ascii="Times New Roman" w:hAnsi="Times New Roman"/>
          <w:sz w:val="24"/>
          <w:szCs w:val="24"/>
          <w:lang w:eastAsia="ru-RU"/>
        </w:rPr>
        <w:t xml:space="preserve"> состав и описание которых приведены в приложении</w:t>
      </w:r>
      <w:r>
        <w:rPr>
          <w:rFonts w:ascii="Times New Roman" w:hAnsi="Times New Roman"/>
          <w:sz w:val="24"/>
          <w:szCs w:val="24"/>
          <w:lang w:eastAsia="ru-RU"/>
        </w:rPr>
        <w:t xml:space="preserve"> №1</w:t>
      </w:r>
      <w:r w:rsidRPr="00404182">
        <w:rPr>
          <w:rFonts w:ascii="Times New Roman" w:hAnsi="Times New Roman"/>
          <w:sz w:val="24"/>
          <w:szCs w:val="24"/>
          <w:lang w:eastAsia="ru-RU"/>
        </w:rPr>
        <w:t xml:space="preserve"> к настоящему Соглашению, являющемся неотъемлемой частью настоящего соглашения (далее - объект Соглашения), а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1.2.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гарантирует, что объект Соглашения передается Концессионеру свободным от прав третьих лиц и иных ограничений прав собственности </w:t>
      </w:r>
      <w:proofErr w:type="spellStart"/>
      <w:r w:rsidRPr="00404182">
        <w:rPr>
          <w:rFonts w:ascii="Times New Roman" w:hAnsi="Times New Roman"/>
          <w:sz w:val="24"/>
          <w:szCs w:val="24"/>
          <w:lang w:eastAsia="ru-RU"/>
        </w:rPr>
        <w:t>Концедента</w:t>
      </w:r>
      <w:proofErr w:type="spellEnd"/>
      <w:r w:rsidRPr="00404182">
        <w:rPr>
          <w:rFonts w:ascii="Times New Roman" w:hAnsi="Times New Roman"/>
          <w:sz w:val="24"/>
          <w:szCs w:val="24"/>
          <w:lang w:eastAsia="ru-RU"/>
        </w:rPr>
        <w:t xml:space="preserve"> на указанный объект.</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1.3.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не позднее 2-х календарных дней с момента подписания настоящего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Передача </w:t>
      </w:r>
      <w:proofErr w:type="spellStart"/>
      <w:r w:rsidRPr="00404182">
        <w:rPr>
          <w:rFonts w:ascii="Times New Roman" w:hAnsi="Times New Roman"/>
          <w:sz w:val="24"/>
          <w:szCs w:val="24"/>
          <w:lang w:eastAsia="ru-RU"/>
        </w:rPr>
        <w:t>Концедентом</w:t>
      </w:r>
      <w:proofErr w:type="spellEnd"/>
      <w:r w:rsidRPr="00404182">
        <w:rPr>
          <w:rFonts w:ascii="Times New Roman" w:hAnsi="Times New Roman"/>
          <w:sz w:val="24"/>
          <w:szCs w:val="24"/>
          <w:lang w:eastAsia="ru-RU"/>
        </w:rPr>
        <w:t xml:space="preserve"> Концессионеру объекта Соглашения осуществляется по передаточному акту, содержащему сведения о составе объекта Соглашения, техническом состоянии, сроке службы, начальной, остаточной и восстановительной стоимости передаваемого объекта и подписываемому Сторонами.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Обязанность </w:t>
      </w:r>
      <w:proofErr w:type="spellStart"/>
      <w:r w:rsidRPr="00404182">
        <w:rPr>
          <w:rFonts w:ascii="Times New Roman" w:hAnsi="Times New Roman"/>
          <w:sz w:val="24"/>
          <w:szCs w:val="24"/>
          <w:lang w:eastAsia="ru-RU"/>
        </w:rPr>
        <w:t>Концедента</w:t>
      </w:r>
      <w:proofErr w:type="spellEnd"/>
      <w:r w:rsidRPr="00404182">
        <w:rPr>
          <w:rFonts w:ascii="Times New Roman" w:hAnsi="Times New Roman"/>
          <w:sz w:val="24"/>
          <w:szCs w:val="24"/>
          <w:lang w:eastAsia="ru-RU"/>
        </w:rPr>
        <w:t xml:space="preserve"> по передаче объекта Соглашения считается исполненной после принятия объекта Концессионером и подписания Сторонами передаточного акта.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Уклонение одной из Сторон от подписания указанного документа признается нарушением этой Стороной обязанности, установленной абзацем первым настоящего пункта.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Риск случайной гибели или случайного повреждения объекта Соглашения несет Концессионер с момента подписания передаточного акта.  </w:t>
      </w:r>
    </w:p>
    <w:p w:rsidR="00765382" w:rsidRPr="00404182" w:rsidRDefault="00765382" w:rsidP="00765382">
      <w:pPr>
        <w:pStyle w:val="a6"/>
        <w:jc w:val="both"/>
        <w:rPr>
          <w:rFonts w:ascii="Times New Roman" w:hAnsi="Times New Roman"/>
          <w:sz w:val="24"/>
          <w:szCs w:val="24"/>
          <w:lang w:eastAsia="ru-RU"/>
        </w:rPr>
      </w:pP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II. Обслуживание и  реконструкция объектов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2.1. Концессионер обязан осуществлять обслуживание и реконструкцию объекта Соглашения в период действия настоящего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2.2. Концессионер вправе привлекать к выполнению работ по обслуживанию и реконструкции объекта Соглашения третьих лиц, за действия которых он отвечает, как </w:t>
      </w:r>
      <w:proofErr w:type="gramStart"/>
      <w:r w:rsidRPr="00404182">
        <w:rPr>
          <w:rFonts w:ascii="Times New Roman" w:hAnsi="Times New Roman"/>
          <w:sz w:val="24"/>
          <w:szCs w:val="24"/>
          <w:lang w:eastAsia="ru-RU"/>
        </w:rPr>
        <w:t>за</w:t>
      </w:r>
      <w:proofErr w:type="gramEnd"/>
      <w:r w:rsidRPr="00404182">
        <w:rPr>
          <w:rFonts w:ascii="Times New Roman" w:hAnsi="Times New Roman"/>
          <w:sz w:val="24"/>
          <w:szCs w:val="24"/>
          <w:lang w:eastAsia="ru-RU"/>
        </w:rPr>
        <w:t xml:space="preserve"> свои собственные.</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2.3. </w:t>
      </w:r>
      <w:r w:rsidRPr="00404182">
        <w:rPr>
          <w:rFonts w:ascii="Times New Roman" w:hAnsi="Times New Roman"/>
          <w:b/>
          <w:bCs/>
          <w:sz w:val="24"/>
          <w:szCs w:val="24"/>
          <w:lang w:eastAsia="ru-RU"/>
        </w:rPr>
        <w:t>Обязательства Концессионера: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реконструировать за свой счет объект концессионного соглашения, в том числе объекты недвижимого имущества, входящие в состав объекта концессионного соглашения, в сроки, указанные в конкурсных предложениях и в концессионном соглашении;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осуществлять передачу и распределение холодной воды с использованием объектов концессионного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осуществить в отношении объектов концессионного соглашения модернизацию, замену морально устаревшего и физически изношенного оборудования новым, мероприятия по улучшению характеристик и эксплуатационных свойств имущества;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приступить к использованию (эксплуатации) объектов концессионного соглашения в сроки, установленные концессионным соглашением;</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эксплуатировать объекты концессионного соглашения в целях осуществления передачи и распределения холодной воды, в порядке, установленном концессионным соглашением;</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поддерживать объекты концессионного соглашения в исправном состоянии, производить за свой счет текущий ремонт, нести расходы на содержание объектов в течение всего срока действия концессионного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учитывать объекты концессионного соглашения на своем балансе и производить соответствующие начисления амортизации;</w:t>
      </w:r>
    </w:p>
    <w:p w:rsidR="00765382" w:rsidRPr="004041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t xml:space="preserve">- разрабатывать </w:t>
      </w:r>
      <w:r w:rsidRPr="00404182">
        <w:rPr>
          <w:rFonts w:ascii="Times New Roman" w:hAnsi="Times New Roman"/>
          <w:sz w:val="24"/>
          <w:szCs w:val="24"/>
          <w:lang w:eastAsia="ru-RU"/>
        </w:rPr>
        <w:t>инвестиционную программу и относящуюся к ней проектную документацию, необходимую для реконструкции объекта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lastRenderedPageBreak/>
        <w:t>     - производит</w:t>
      </w:r>
      <w:r>
        <w:rPr>
          <w:rFonts w:ascii="Times New Roman" w:hAnsi="Times New Roman"/>
          <w:sz w:val="24"/>
          <w:szCs w:val="24"/>
          <w:lang w:eastAsia="ru-RU"/>
        </w:rPr>
        <w:t>ь</w:t>
      </w:r>
      <w:r w:rsidRPr="00404182">
        <w:rPr>
          <w:rFonts w:ascii="Times New Roman" w:hAnsi="Times New Roman"/>
          <w:sz w:val="24"/>
          <w:szCs w:val="24"/>
          <w:lang w:eastAsia="ru-RU"/>
        </w:rPr>
        <w:t xml:space="preserve"> реконструкцию в объемах и формах, предварительно согласованных сторонами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  обязан  обеспечить  сдачу  в  эксплуатацию объекта Соглашения с   технико-экономическими   показателями, соответствующими государственному стандарту Российской Федерации и санитарным нормам и правилам Российской Федерации</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з</w:t>
      </w:r>
      <w:proofErr w:type="gramEnd"/>
      <w:r w:rsidRPr="00404182">
        <w:rPr>
          <w:rFonts w:ascii="Times New Roman" w:hAnsi="Times New Roman"/>
          <w:sz w:val="24"/>
          <w:szCs w:val="24"/>
          <w:lang w:eastAsia="ru-RU"/>
        </w:rPr>
        <w:t>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 </w:t>
      </w:r>
      <w:proofErr w:type="gramStart"/>
      <w:r w:rsidRPr="00404182">
        <w:rPr>
          <w:rFonts w:ascii="Times New Roman" w:hAnsi="Times New Roman"/>
          <w:sz w:val="24"/>
          <w:szCs w:val="24"/>
          <w:lang w:eastAsia="ru-RU"/>
        </w:rPr>
        <w:t>согласно</w:t>
      </w:r>
      <w:proofErr w:type="gramEnd"/>
      <w:r w:rsidRPr="00404182">
        <w:rPr>
          <w:rFonts w:ascii="Times New Roman" w:hAnsi="Times New Roman"/>
          <w:sz w:val="24"/>
          <w:szCs w:val="24"/>
          <w:lang w:eastAsia="ru-RU"/>
        </w:rPr>
        <w:t xml:space="preserve"> представленных предложений по открытому конкурсу осуществляет деятельность;</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 обязуется часть средств, полученных от эксплуатации объекта концессионного соглашения направлять на его реконструкцию (замену) в объеме, предварительно согласованном Сторонами.</w:t>
      </w:r>
    </w:p>
    <w:p w:rsidR="00765382" w:rsidRPr="00DA5123" w:rsidRDefault="00765382" w:rsidP="00765382">
      <w:pPr>
        <w:pStyle w:val="a6"/>
        <w:jc w:val="both"/>
        <w:rPr>
          <w:rFonts w:ascii="Times New Roman" w:hAnsi="Times New Roman"/>
          <w:sz w:val="24"/>
          <w:szCs w:val="24"/>
          <w:lang w:eastAsia="ru-RU"/>
        </w:rPr>
      </w:pPr>
      <w:r w:rsidRPr="00DA5123">
        <w:rPr>
          <w:rFonts w:ascii="Times New Roman" w:hAnsi="Times New Roman"/>
          <w:sz w:val="24"/>
          <w:szCs w:val="24"/>
          <w:lang w:eastAsia="ru-RU"/>
        </w:rPr>
        <w:t>     - осуществлять ремонт и реконструкцию  объектов водоснабжения  до конца 20__ года, сумма собственных вложений ______________ рублей.</w:t>
      </w:r>
    </w:p>
    <w:p w:rsidR="00765382" w:rsidRPr="00DA5123" w:rsidRDefault="00765382" w:rsidP="00765382">
      <w:pPr>
        <w:pStyle w:val="a6"/>
        <w:jc w:val="both"/>
        <w:rPr>
          <w:rFonts w:ascii="Times New Roman" w:hAnsi="Times New Roman"/>
          <w:sz w:val="24"/>
          <w:szCs w:val="24"/>
          <w:lang w:eastAsia="ru-RU"/>
        </w:rPr>
      </w:pPr>
      <w:r w:rsidRPr="00DA5123">
        <w:rPr>
          <w:rFonts w:ascii="Times New Roman" w:hAnsi="Times New Roman"/>
          <w:sz w:val="24"/>
          <w:szCs w:val="24"/>
          <w:lang w:eastAsia="ru-RU"/>
        </w:rPr>
        <w:t xml:space="preserve">     - ежегодно тратить на реконструкцию и ремонт объектов водоснабжения  (согласовав с  </w:t>
      </w:r>
      <w:proofErr w:type="spellStart"/>
      <w:r w:rsidRPr="00DA5123">
        <w:rPr>
          <w:rFonts w:ascii="Times New Roman" w:hAnsi="Times New Roman"/>
          <w:sz w:val="24"/>
          <w:szCs w:val="24"/>
          <w:lang w:eastAsia="ru-RU"/>
        </w:rPr>
        <w:t>Концендентом</w:t>
      </w:r>
      <w:proofErr w:type="spellEnd"/>
      <w:r w:rsidRPr="00DA5123">
        <w:rPr>
          <w:rFonts w:ascii="Times New Roman" w:hAnsi="Times New Roman"/>
          <w:sz w:val="24"/>
          <w:szCs w:val="24"/>
          <w:lang w:eastAsia="ru-RU"/>
        </w:rPr>
        <w:t>) из собственных средств не менее _____________________ рублей.</w:t>
      </w:r>
    </w:p>
    <w:p w:rsidR="00765382" w:rsidRPr="00DA5123" w:rsidRDefault="00765382" w:rsidP="00765382">
      <w:pPr>
        <w:pStyle w:val="a6"/>
        <w:jc w:val="both"/>
        <w:rPr>
          <w:rFonts w:ascii="Times New Roman" w:hAnsi="Times New Roman"/>
          <w:sz w:val="24"/>
          <w:szCs w:val="24"/>
          <w:lang w:eastAsia="ru-RU"/>
        </w:rPr>
      </w:pPr>
      <w:r w:rsidRPr="00DA5123">
        <w:rPr>
          <w:rFonts w:ascii="Times New Roman" w:hAnsi="Times New Roman"/>
          <w:sz w:val="24"/>
          <w:szCs w:val="24"/>
          <w:lang w:eastAsia="ru-RU"/>
        </w:rPr>
        <w:t>     - ежегодно реконструировать до __ км</w:t>
      </w:r>
      <w:proofErr w:type="gramStart"/>
      <w:r w:rsidRPr="00DA5123">
        <w:rPr>
          <w:rFonts w:ascii="Times New Roman" w:hAnsi="Times New Roman"/>
          <w:sz w:val="24"/>
          <w:szCs w:val="24"/>
          <w:lang w:eastAsia="ru-RU"/>
        </w:rPr>
        <w:t>.</w:t>
      </w:r>
      <w:proofErr w:type="gramEnd"/>
      <w:r w:rsidR="007B75BC">
        <w:rPr>
          <w:rFonts w:ascii="Times New Roman" w:hAnsi="Times New Roman"/>
          <w:sz w:val="24"/>
          <w:szCs w:val="24"/>
          <w:lang w:eastAsia="ru-RU"/>
        </w:rPr>
        <w:t xml:space="preserve"> </w:t>
      </w:r>
      <w:proofErr w:type="gramStart"/>
      <w:r w:rsidRPr="00DA5123">
        <w:rPr>
          <w:rFonts w:ascii="Times New Roman" w:hAnsi="Times New Roman"/>
          <w:sz w:val="24"/>
          <w:szCs w:val="24"/>
          <w:lang w:eastAsia="ru-RU"/>
        </w:rPr>
        <w:t>в</w:t>
      </w:r>
      <w:proofErr w:type="gramEnd"/>
      <w:r w:rsidRPr="00DA5123">
        <w:rPr>
          <w:rFonts w:ascii="Times New Roman" w:hAnsi="Times New Roman"/>
          <w:sz w:val="24"/>
          <w:szCs w:val="24"/>
          <w:lang w:eastAsia="ru-RU"/>
        </w:rPr>
        <w:t xml:space="preserve">одопровода за счет собственных средств (по согласованию с  </w:t>
      </w:r>
      <w:proofErr w:type="spellStart"/>
      <w:r w:rsidRPr="00DA5123">
        <w:rPr>
          <w:rFonts w:ascii="Times New Roman" w:hAnsi="Times New Roman"/>
          <w:sz w:val="24"/>
          <w:szCs w:val="24"/>
          <w:lang w:eastAsia="ru-RU"/>
        </w:rPr>
        <w:t>Концедентом</w:t>
      </w:r>
      <w:proofErr w:type="spellEnd"/>
      <w:r w:rsidRPr="00DA5123">
        <w:rPr>
          <w:rFonts w:ascii="Times New Roman" w:hAnsi="Times New Roman"/>
          <w:sz w:val="24"/>
          <w:szCs w:val="24"/>
          <w:lang w:eastAsia="ru-RU"/>
        </w:rPr>
        <w:t>).</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 использовать в работе современные материалы и новейшие разработки, способствующие улучшению качества воды.</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 устранять повреждения </w:t>
      </w:r>
      <w:proofErr w:type="gramStart"/>
      <w:r w:rsidRPr="00404182">
        <w:rPr>
          <w:rFonts w:ascii="Times New Roman" w:hAnsi="Times New Roman"/>
          <w:sz w:val="24"/>
          <w:szCs w:val="24"/>
          <w:lang w:eastAsia="ru-RU"/>
        </w:rPr>
        <w:t>от</w:t>
      </w:r>
      <w:proofErr w:type="gramEnd"/>
      <w:r w:rsidRPr="00404182">
        <w:rPr>
          <w:rFonts w:ascii="Times New Roman" w:hAnsi="Times New Roman"/>
          <w:sz w:val="24"/>
          <w:szCs w:val="24"/>
          <w:lang w:eastAsia="ru-RU"/>
        </w:rPr>
        <w:t xml:space="preserve"> __ </w:t>
      </w:r>
      <w:proofErr w:type="gramStart"/>
      <w:r w:rsidRPr="00404182">
        <w:rPr>
          <w:rFonts w:ascii="Times New Roman" w:hAnsi="Times New Roman"/>
          <w:sz w:val="24"/>
          <w:szCs w:val="24"/>
          <w:lang w:eastAsia="ru-RU"/>
        </w:rPr>
        <w:t>до</w:t>
      </w:r>
      <w:proofErr w:type="gramEnd"/>
      <w:r w:rsidRPr="00404182">
        <w:rPr>
          <w:rFonts w:ascii="Times New Roman" w:hAnsi="Times New Roman"/>
          <w:sz w:val="24"/>
          <w:szCs w:val="24"/>
          <w:lang w:eastAsia="ru-RU"/>
        </w:rPr>
        <w:t xml:space="preserve"> __ дней в зависимости от сложности работы.</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 приступить к использованию (эксплуатации) объекта Соглашения </w:t>
      </w:r>
      <w:proofErr w:type="gramStart"/>
      <w:r w:rsidRPr="00404182">
        <w:rPr>
          <w:rFonts w:ascii="Times New Roman" w:hAnsi="Times New Roman"/>
          <w:sz w:val="24"/>
          <w:szCs w:val="24"/>
          <w:lang w:eastAsia="ru-RU"/>
        </w:rPr>
        <w:t>с даты подписания</w:t>
      </w:r>
      <w:proofErr w:type="gramEnd"/>
      <w:r w:rsidRPr="00404182">
        <w:rPr>
          <w:rFonts w:ascii="Times New Roman" w:hAnsi="Times New Roman"/>
          <w:sz w:val="24"/>
          <w:szCs w:val="24"/>
          <w:lang w:eastAsia="ru-RU"/>
        </w:rPr>
        <w:t>  Сторонами передаточного акта.</w:t>
      </w:r>
    </w:p>
    <w:p w:rsidR="00765382" w:rsidRPr="00404182" w:rsidRDefault="00765382" w:rsidP="00765382">
      <w:pPr>
        <w:pStyle w:val="a6"/>
        <w:rPr>
          <w:rFonts w:ascii="Times New Roman" w:hAnsi="Times New Roman"/>
          <w:sz w:val="24"/>
          <w:szCs w:val="24"/>
          <w:lang w:eastAsia="ru-RU"/>
        </w:rPr>
      </w:pPr>
      <w:r>
        <w:rPr>
          <w:rFonts w:ascii="Times New Roman" w:hAnsi="Times New Roman"/>
          <w:sz w:val="24"/>
          <w:szCs w:val="24"/>
          <w:lang w:eastAsia="ru-RU"/>
        </w:rPr>
        <w:t xml:space="preserve">       - п</w:t>
      </w:r>
      <w:r w:rsidRPr="00404182">
        <w:rPr>
          <w:rFonts w:ascii="Times New Roman" w:hAnsi="Times New Roman"/>
          <w:sz w:val="24"/>
          <w:szCs w:val="24"/>
          <w:lang w:eastAsia="ru-RU"/>
        </w:rPr>
        <w:t xml:space="preserve">осле прекращения действия концессионного соглашения (в том числе по истечении срока его действия)  передать объекты соглашения </w:t>
      </w:r>
      <w:proofErr w:type="spellStart"/>
      <w:r w:rsidRPr="00404182">
        <w:rPr>
          <w:rFonts w:ascii="Times New Roman" w:hAnsi="Times New Roman"/>
          <w:sz w:val="24"/>
          <w:szCs w:val="24"/>
          <w:lang w:eastAsia="ru-RU"/>
        </w:rPr>
        <w:t>Концеденту</w:t>
      </w:r>
      <w:proofErr w:type="spellEnd"/>
      <w:r w:rsidRPr="00404182">
        <w:rPr>
          <w:rFonts w:ascii="Times New Roman" w:hAnsi="Times New Roman"/>
          <w:sz w:val="24"/>
          <w:szCs w:val="24"/>
          <w:lang w:eastAsia="ru-RU"/>
        </w:rPr>
        <w:t xml:space="preserve"> в порядке, который предусмотрен в концессионном соглашении;</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 исполнять иные обязанности, вытекающие  из  условий концессионного соглашения и положений действующего законодательства;</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xml:space="preserve">     - предоставить </w:t>
      </w:r>
      <w:proofErr w:type="spellStart"/>
      <w:r w:rsidRPr="00404182">
        <w:rPr>
          <w:rFonts w:ascii="Times New Roman" w:hAnsi="Times New Roman"/>
          <w:sz w:val="24"/>
          <w:szCs w:val="24"/>
          <w:lang w:eastAsia="ru-RU"/>
        </w:rPr>
        <w:t>Концеденту</w:t>
      </w:r>
      <w:proofErr w:type="spellEnd"/>
      <w:r w:rsidRPr="00404182">
        <w:rPr>
          <w:rFonts w:ascii="Times New Roman" w:hAnsi="Times New Roman"/>
          <w:sz w:val="24"/>
          <w:szCs w:val="24"/>
          <w:lang w:eastAsia="ru-RU"/>
        </w:rPr>
        <w:t xml:space="preserve"> подготовленную с его стороны инвестиционную программу реконструкции объекта концессионного соглашения;</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 исполнять функции по оказанию услуг водоснабжения и водоотведения</w:t>
      </w:r>
      <w:proofErr w:type="gramStart"/>
      <w:r w:rsidRPr="00404182">
        <w:rPr>
          <w:rFonts w:ascii="Times New Roman" w:hAnsi="Times New Roman"/>
          <w:sz w:val="24"/>
          <w:szCs w:val="24"/>
          <w:lang w:eastAsia="ru-RU"/>
        </w:rPr>
        <w:t xml:space="preserve"> ;</w:t>
      </w:r>
      <w:proofErr w:type="gramEnd"/>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xml:space="preserve">2.4. </w:t>
      </w:r>
      <w:r w:rsidRPr="00404182">
        <w:rPr>
          <w:rFonts w:ascii="Times New Roman" w:hAnsi="Times New Roman"/>
          <w:b/>
          <w:bCs/>
          <w:sz w:val="24"/>
          <w:szCs w:val="24"/>
          <w:lang w:eastAsia="ru-RU"/>
        </w:rPr>
        <w:t xml:space="preserve">Обязательства </w:t>
      </w:r>
      <w:proofErr w:type="spellStart"/>
      <w:r w:rsidRPr="00404182">
        <w:rPr>
          <w:rFonts w:ascii="Times New Roman" w:hAnsi="Times New Roman"/>
          <w:b/>
          <w:bCs/>
          <w:sz w:val="24"/>
          <w:szCs w:val="24"/>
          <w:lang w:eastAsia="ru-RU"/>
        </w:rPr>
        <w:t>Концендента</w:t>
      </w:r>
      <w:proofErr w:type="spellEnd"/>
      <w:r w:rsidRPr="00404182">
        <w:rPr>
          <w:rFonts w:ascii="Times New Roman" w:hAnsi="Times New Roman"/>
          <w:b/>
          <w:bCs/>
          <w:sz w:val="24"/>
          <w:szCs w:val="24"/>
          <w:lang w:eastAsia="ru-RU"/>
        </w:rPr>
        <w:t>:</w:t>
      </w:r>
    </w:p>
    <w:p w:rsidR="00765382" w:rsidRPr="00404182" w:rsidRDefault="00765382" w:rsidP="00765382">
      <w:pPr>
        <w:pStyle w:val="a6"/>
        <w:rPr>
          <w:rFonts w:ascii="Times New Roman" w:hAnsi="Times New Roman"/>
          <w:sz w:val="24"/>
          <w:szCs w:val="24"/>
          <w:lang w:eastAsia="ru-RU"/>
        </w:rPr>
      </w:pPr>
      <w:r>
        <w:rPr>
          <w:rFonts w:ascii="Times New Roman" w:hAnsi="Times New Roman"/>
          <w:sz w:val="24"/>
          <w:szCs w:val="24"/>
          <w:lang w:eastAsia="ru-RU"/>
        </w:rPr>
        <w:t xml:space="preserve">    </w:t>
      </w:r>
      <w:r w:rsidRPr="00404182">
        <w:rPr>
          <w:rFonts w:ascii="Times New Roman" w:hAnsi="Times New Roman"/>
          <w:sz w:val="24"/>
          <w:szCs w:val="24"/>
          <w:lang w:eastAsia="ru-RU"/>
        </w:rPr>
        <w:t xml:space="preserve">- предоставить концессионеру на срок, установленный концессионным соглашением, права владения и пользования объектами </w:t>
      </w:r>
      <w:proofErr w:type="spellStart"/>
      <w:r w:rsidRPr="00404182">
        <w:rPr>
          <w:rFonts w:ascii="Times New Roman" w:hAnsi="Times New Roman"/>
          <w:sz w:val="24"/>
          <w:szCs w:val="24"/>
          <w:lang w:eastAsia="ru-RU"/>
        </w:rPr>
        <w:t>концессионноного</w:t>
      </w:r>
      <w:proofErr w:type="spellEnd"/>
      <w:r w:rsidRPr="00404182">
        <w:rPr>
          <w:rFonts w:ascii="Times New Roman" w:hAnsi="Times New Roman"/>
          <w:sz w:val="24"/>
          <w:szCs w:val="24"/>
          <w:lang w:eastAsia="ru-RU"/>
        </w:rPr>
        <w:t xml:space="preserve"> соглашения;</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 обеспечить концессионеру необходимые условия для реконструкции объектов концессионного соглашения, в том числе принять необходимые меры по обеспечению свободного доступа концессионера и уполномоченным им лиц к объектам соглашения;</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 оказывать концессионеру содействие при реконструкции объектов концессионного соглашения путем осуществления действий, предусмотренных концессионным соглашением;</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 заключить с концессионером договор аренды земельных участков, которые необходимы для осуществления деятельности концессионером по концессионному соглашению;</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 после прекращения действия концессионного соглашения (в том числе по истечении срока  его  действия) принять от концессионера объекты соглашения в порядке, который предусмотрен в концессионном соглашении;</w:t>
      </w:r>
    </w:p>
    <w:p w:rsidR="007B75BC" w:rsidRDefault="00765382" w:rsidP="00765382">
      <w:pPr>
        <w:pStyle w:val="a6"/>
        <w:rPr>
          <w:rFonts w:ascii="Times New Roman" w:hAnsi="Times New Roman"/>
          <w:sz w:val="24"/>
          <w:szCs w:val="24"/>
          <w:lang w:eastAsia="ru-RU"/>
        </w:rPr>
      </w:pPr>
      <w:r>
        <w:rPr>
          <w:rFonts w:ascii="Times New Roman" w:hAnsi="Times New Roman"/>
          <w:sz w:val="24"/>
          <w:szCs w:val="24"/>
          <w:lang w:eastAsia="ru-RU"/>
        </w:rPr>
        <w:t xml:space="preserve">     </w:t>
      </w:r>
      <w:r w:rsidRPr="00404182">
        <w:rPr>
          <w:rFonts w:ascii="Times New Roman" w:hAnsi="Times New Roman"/>
          <w:sz w:val="24"/>
          <w:szCs w:val="24"/>
          <w:lang w:eastAsia="ru-RU"/>
        </w:rPr>
        <w:t>- исполнять иные обязанности, вытекающие  из  условий концессионного соглашения и положений действующего законодательства.</w:t>
      </w:r>
    </w:p>
    <w:p w:rsidR="007B75BC" w:rsidRDefault="007B75BC">
      <w:pPr>
        <w:spacing w:after="200" w:line="276" w:lineRule="auto"/>
        <w:rPr>
          <w:rFonts w:eastAsia="Calibri"/>
        </w:rPr>
      </w:pPr>
      <w:r>
        <w:br w:type="page"/>
      </w:r>
    </w:p>
    <w:p w:rsidR="00765382" w:rsidRPr="00404182" w:rsidRDefault="00765382" w:rsidP="00765382">
      <w:pPr>
        <w:pStyle w:val="a6"/>
        <w:rPr>
          <w:rFonts w:ascii="Times New Roman" w:hAnsi="Times New Roman"/>
          <w:sz w:val="24"/>
          <w:szCs w:val="24"/>
          <w:lang w:eastAsia="ru-RU"/>
        </w:rPr>
      </w:pP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III. Порядок осуществления Концессионером деятельности</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по настоящему Соглашению.</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3.1. 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3.2. Концессионер обязан осуществлять связанную с использованием объекта Соглашения деятельность, указанную в пункте 1.1.  настоящего Соглашения на территории сельского поселения (далее - территория обслуживания) и не прекращать (не приостанавливать) эту деятельность без согласия </w:t>
      </w:r>
      <w:proofErr w:type="spellStart"/>
      <w:r w:rsidRPr="00404182">
        <w:rPr>
          <w:rFonts w:ascii="Times New Roman" w:hAnsi="Times New Roman"/>
          <w:sz w:val="24"/>
          <w:szCs w:val="24"/>
          <w:lang w:eastAsia="ru-RU"/>
        </w:rPr>
        <w:t>Концедента</w:t>
      </w:r>
      <w:proofErr w:type="spellEnd"/>
      <w:r w:rsidRPr="00404182">
        <w:rPr>
          <w:rFonts w:ascii="Times New Roman" w:hAnsi="Times New Roman"/>
          <w:sz w:val="24"/>
          <w:szCs w:val="24"/>
          <w:lang w:eastAsia="ru-RU"/>
        </w:rPr>
        <w:t>.</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3.3. Концессионер обязан осуществлять деятельность по эксплуатации объекта Соглашения в соответствии с требованиями, установленными законодательством Российской Федерации.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3.4.  Концессионер имеет право с согласия </w:t>
      </w:r>
      <w:proofErr w:type="spellStart"/>
      <w:r w:rsidRPr="00404182">
        <w:rPr>
          <w:rFonts w:ascii="Times New Roman" w:hAnsi="Times New Roman"/>
          <w:sz w:val="24"/>
          <w:szCs w:val="24"/>
          <w:lang w:eastAsia="ru-RU"/>
        </w:rPr>
        <w:t>Концедента</w:t>
      </w:r>
      <w:proofErr w:type="spellEnd"/>
      <w:r w:rsidRPr="00404182">
        <w:rPr>
          <w:rFonts w:ascii="Times New Roman" w:hAnsi="Times New Roman"/>
          <w:sz w:val="24"/>
          <w:szCs w:val="24"/>
          <w:lang w:eastAsia="ru-RU"/>
        </w:rPr>
        <w:t xml:space="preserve"> осуществлять деятельность, указанную в пункте 1.1. настоящего Соглашения, за пределами территории обслуживания.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3.5. Концессионер обязан осуществлять деятельность, указанную в пункте 1.1. настоящего Соглашения, </w:t>
      </w:r>
      <w:proofErr w:type="gramStart"/>
      <w:r w:rsidRPr="00404182">
        <w:rPr>
          <w:rFonts w:ascii="Times New Roman" w:hAnsi="Times New Roman"/>
          <w:sz w:val="24"/>
          <w:szCs w:val="24"/>
          <w:lang w:eastAsia="ru-RU"/>
        </w:rPr>
        <w:t>с даты подписания</w:t>
      </w:r>
      <w:proofErr w:type="gramEnd"/>
      <w:r w:rsidRPr="00404182">
        <w:rPr>
          <w:rFonts w:ascii="Times New Roman" w:hAnsi="Times New Roman"/>
          <w:sz w:val="24"/>
          <w:szCs w:val="24"/>
          <w:lang w:eastAsia="ru-RU"/>
        </w:rPr>
        <w:t xml:space="preserve"> Сторонами передаточного акта.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3.6.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404182">
        <w:rPr>
          <w:rFonts w:ascii="Times New Roman" w:hAnsi="Times New Roman"/>
          <w:sz w:val="24"/>
          <w:szCs w:val="24"/>
          <w:lang w:eastAsia="ru-RU"/>
        </w:rPr>
        <w:t>за</w:t>
      </w:r>
      <w:proofErr w:type="gramEnd"/>
      <w:r w:rsidRPr="00404182">
        <w:rPr>
          <w:rFonts w:ascii="Times New Roman" w:hAnsi="Times New Roman"/>
          <w:sz w:val="24"/>
          <w:szCs w:val="24"/>
          <w:lang w:eastAsia="ru-RU"/>
        </w:rPr>
        <w:t xml:space="preserve"> свои собственные.</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3.7.  Концессионер может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3.8. Порядок и условия компенсации </w:t>
      </w:r>
      <w:proofErr w:type="spellStart"/>
      <w:r w:rsidRPr="00404182">
        <w:rPr>
          <w:rFonts w:ascii="Times New Roman" w:hAnsi="Times New Roman"/>
          <w:sz w:val="24"/>
          <w:szCs w:val="24"/>
          <w:lang w:eastAsia="ru-RU"/>
        </w:rPr>
        <w:t>Концедентом</w:t>
      </w:r>
      <w:proofErr w:type="spellEnd"/>
      <w:r w:rsidRPr="00404182">
        <w:rPr>
          <w:rFonts w:ascii="Times New Roman" w:hAnsi="Times New Roman"/>
          <w:sz w:val="24"/>
          <w:szCs w:val="24"/>
          <w:lang w:eastAsia="ru-RU"/>
        </w:rPr>
        <w:t xml:space="preserve"> Концессионеру расходов, связанных с предоставлением установленных льгот, определяются в соответствии с порядком, установленным органами государственной власти.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3.9.  Концессионер обязан при осуществлении деятельности, указанной в пункте 1.1. настоящего Соглашения, осуществлять водоснабжение по регулируемым ценам (тарифам) и в соответствии с установленными надбавками к ценам (тарифам).</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3.10. </w:t>
      </w:r>
      <w:proofErr w:type="gramStart"/>
      <w:r w:rsidRPr="00404182">
        <w:rPr>
          <w:rFonts w:ascii="Times New Roman" w:hAnsi="Times New Roman"/>
          <w:sz w:val="24"/>
          <w:szCs w:val="24"/>
          <w:lang w:eastAsia="ru-RU"/>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застройщиков к принадлежавшим этой организации сетям инженерно-технического обеспечения в соответствии с предоставленными техническими условиями.</w:t>
      </w:r>
      <w:proofErr w:type="gramEnd"/>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04182">
        <w:rPr>
          <w:rFonts w:ascii="Times New Roman" w:hAnsi="Times New Roman"/>
          <w:sz w:val="24"/>
          <w:szCs w:val="24"/>
          <w:lang w:eastAsia="ru-RU"/>
        </w:rPr>
        <w:t xml:space="preserve">3.11 Концессионер имеет право с согласия </w:t>
      </w:r>
      <w:proofErr w:type="spellStart"/>
      <w:r w:rsidRPr="00404182">
        <w:rPr>
          <w:rFonts w:ascii="Times New Roman" w:hAnsi="Times New Roman"/>
          <w:sz w:val="24"/>
          <w:szCs w:val="24"/>
          <w:lang w:eastAsia="ru-RU"/>
        </w:rPr>
        <w:t>Концендента</w:t>
      </w:r>
      <w:proofErr w:type="spellEnd"/>
      <w:r w:rsidRPr="00404182">
        <w:rPr>
          <w:rFonts w:ascii="Times New Roman" w:hAnsi="Times New Roman"/>
          <w:sz w:val="24"/>
          <w:szCs w:val="24"/>
          <w:lang w:eastAsia="ru-RU"/>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4.1 раздела IV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IV. Сроки по настоящему Соглашению.</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4.1. Настоящее Соглашение вступает в силу со дня его подписания и действует в течение </w:t>
      </w:r>
      <w:r>
        <w:rPr>
          <w:rFonts w:ascii="Times New Roman" w:hAnsi="Times New Roman"/>
          <w:sz w:val="24"/>
          <w:szCs w:val="24"/>
          <w:lang w:eastAsia="ru-RU"/>
        </w:rPr>
        <w:t>10 (десяти)</w:t>
      </w:r>
      <w:r w:rsidRPr="00404182">
        <w:rPr>
          <w:rFonts w:ascii="Times New Roman" w:hAnsi="Times New Roman"/>
          <w:sz w:val="24"/>
          <w:szCs w:val="24"/>
          <w:lang w:eastAsia="ru-RU"/>
        </w:rPr>
        <w:t xml:space="preserve"> лет.</w:t>
      </w:r>
    </w:p>
    <w:p w:rsidR="007B75BC"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4.2. Срок осуществления обслуживания и реконструкции объекта соглашения -  </w:t>
      </w:r>
      <w:proofErr w:type="gramStart"/>
      <w:r w:rsidRPr="00404182">
        <w:rPr>
          <w:rFonts w:ascii="Times New Roman" w:hAnsi="Times New Roman"/>
          <w:sz w:val="24"/>
          <w:szCs w:val="24"/>
          <w:lang w:eastAsia="ru-RU"/>
        </w:rPr>
        <w:t>с даты подписания</w:t>
      </w:r>
      <w:proofErr w:type="gramEnd"/>
      <w:r w:rsidRPr="00404182">
        <w:rPr>
          <w:rFonts w:ascii="Times New Roman" w:hAnsi="Times New Roman"/>
          <w:sz w:val="24"/>
          <w:szCs w:val="24"/>
          <w:lang w:eastAsia="ru-RU"/>
        </w:rPr>
        <w:t xml:space="preserve"> Сторонами передаточного акта -  до полного исполнения Сторонами своих обязательств  по настоящему Соглашению.       </w:t>
      </w:r>
    </w:p>
    <w:p w:rsidR="007B75BC" w:rsidRDefault="007B75BC">
      <w:pPr>
        <w:spacing w:after="200" w:line="276" w:lineRule="auto"/>
        <w:rPr>
          <w:rFonts w:eastAsia="Calibri"/>
        </w:rPr>
      </w:pPr>
      <w:r>
        <w:br w:type="page"/>
      </w:r>
    </w:p>
    <w:p w:rsidR="00765382" w:rsidRPr="00404182" w:rsidRDefault="00765382" w:rsidP="00765382">
      <w:pPr>
        <w:pStyle w:val="a6"/>
        <w:jc w:val="both"/>
        <w:rPr>
          <w:rFonts w:ascii="Times New Roman" w:hAnsi="Times New Roman"/>
          <w:sz w:val="24"/>
          <w:szCs w:val="24"/>
          <w:lang w:eastAsia="ru-RU"/>
        </w:rPr>
      </w:pP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 xml:space="preserve">V. Порядок осуществления </w:t>
      </w:r>
      <w:proofErr w:type="spellStart"/>
      <w:r w:rsidRPr="00404182">
        <w:rPr>
          <w:rFonts w:ascii="Times New Roman" w:hAnsi="Times New Roman"/>
          <w:b/>
          <w:bCs/>
          <w:sz w:val="24"/>
          <w:szCs w:val="24"/>
          <w:lang w:eastAsia="ru-RU"/>
        </w:rPr>
        <w:t>Концедентом</w:t>
      </w:r>
      <w:proofErr w:type="spellEnd"/>
      <w:r w:rsidRPr="00404182">
        <w:rPr>
          <w:rFonts w:ascii="Times New Roman" w:hAnsi="Times New Roman"/>
          <w:b/>
          <w:bCs/>
          <w:sz w:val="24"/>
          <w:szCs w:val="24"/>
          <w:lang w:eastAsia="ru-RU"/>
        </w:rPr>
        <w:t xml:space="preserve"> </w:t>
      </w:r>
      <w:proofErr w:type="gramStart"/>
      <w:r w:rsidRPr="00404182">
        <w:rPr>
          <w:rFonts w:ascii="Times New Roman" w:hAnsi="Times New Roman"/>
          <w:b/>
          <w:bCs/>
          <w:sz w:val="24"/>
          <w:szCs w:val="24"/>
          <w:lang w:eastAsia="ru-RU"/>
        </w:rPr>
        <w:t>контроля за</w:t>
      </w:r>
      <w:proofErr w:type="gramEnd"/>
      <w:r w:rsidRPr="00404182">
        <w:rPr>
          <w:rFonts w:ascii="Times New Roman" w:hAnsi="Times New Roman"/>
          <w:b/>
          <w:bCs/>
          <w:sz w:val="24"/>
          <w:szCs w:val="24"/>
          <w:lang w:eastAsia="ru-RU"/>
        </w:rPr>
        <w:t xml:space="preserve"> соблюдением</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Концессионером условий настоящего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6.1. Права и обязанности </w:t>
      </w:r>
      <w:proofErr w:type="spellStart"/>
      <w:r w:rsidRPr="00404182">
        <w:rPr>
          <w:rFonts w:ascii="Times New Roman" w:hAnsi="Times New Roman"/>
          <w:sz w:val="24"/>
          <w:szCs w:val="24"/>
          <w:lang w:eastAsia="ru-RU"/>
        </w:rPr>
        <w:t>Концедента</w:t>
      </w:r>
      <w:proofErr w:type="spellEnd"/>
      <w:r w:rsidRPr="00404182">
        <w:rPr>
          <w:rFonts w:ascii="Times New Roman" w:hAnsi="Times New Roman"/>
          <w:sz w:val="24"/>
          <w:szCs w:val="24"/>
          <w:lang w:eastAsia="ru-RU"/>
        </w:rPr>
        <w:t xml:space="preserve">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6.2. 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осуществляет </w:t>
      </w:r>
      <w:proofErr w:type="gramStart"/>
      <w:r w:rsidRPr="00404182">
        <w:rPr>
          <w:rFonts w:ascii="Times New Roman" w:hAnsi="Times New Roman"/>
          <w:sz w:val="24"/>
          <w:szCs w:val="24"/>
          <w:lang w:eastAsia="ru-RU"/>
        </w:rPr>
        <w:t>контроль за</w:t>
      </w:r>
      <w:proofErr w:type="gramEnd"/>
      <w:r w:rsidRPr="00404182">
        <w:rPr>
          <w:rFonts w:ascii="Times New Roman" w:hAnsi="Times New Roman"/>
          <w:sz w:val="24"/>
          <w:szCs w:val="24"/>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настоящем Соглашении.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6.3.  Концессионер обязан обеспечить представителям уполномоченных органов </w:t>
      </w:r>
      <w:proofErr w:type="spellStart"/>
      <w:r w:rsidRPr="00404182">
        <w:rPr>
          <w:rFonts w:ascii="Times New Roman" w:hAnsi="Times New Roman"/>
          <w:sz w:val="24"/>
          <w:szCs w:val="24"/>
          <w:lang w:eastAsia="ru-RU"/>
        </w:rPr>
        <w:t>Концедента</w:t>
      </w:r>
      <w:proofErr w:type="spellEnd"/>
      <w:r w:rsidRPr="00404182">
        <w:rPr>
          <w:rFonts w:ascii="Times New Roman" w:hAnsi="Times New Roman"/>
          <w:sz w:val="24"/>
          <w:szCs w:val="24"/>
          <w:lang w:eastAsia="ru-RU"/>
        </w:rPr>
        <w:t xml:space="preserve">, осуществляющим </w:t>
      </w:r>
      <w:proofErr w:type="gramStart"/>
      <w:r w:rsidRPr="00404182">
        <w:rPr>
          <w:rFonts w:ascii="Times New Roman" w:hAnsi="Times New Roman"/>
          <w:sz w:val="24"/>
          <w:szCs w:val="24"/>
          <w:lang w:eastAsia="ru-RU"/>
        </w:rPr>
        <w:t>контроль за</w:t>
      </w:r>
      <w:proofErr w:type="gramEnd"/>
      <w:r w:rsidRPr="00404182">
        <w:rPr>
          <w:rFonts w:ascii="Times New Roman" w:hAnsi="Times New Roman"/>
          <w:sz w:val="24"/>
          <w:szCs w:val="24"/>
          <w:lang w:eastAsia="ru-RU"/>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6.4.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имеет право запрашивать у Концессионера информацию об исполнении Концессионером обязательств по настоящему Соглашению.</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6.5.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не вправе вмешиваться в осуществление хозяйственной деятельности Концессионера.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6.6. Представители уполномоченных </w:t>
      </w:r>
      <w:proofErr w:type="spellStart"/>
      <w:r w:rsidRPr="00404182">
        <w:rPr>
          <w:rFonts w:ascii="Times New Roman" w:hAnsi="Times New Roman"/>
          <w:sz w:val="24"/>
          <w:szCs w:val="24"/>
          <w:lang w:eastAsia="ru-RU"/>
        </w:rPr>
        <w:t>Концедентом</w:t>
      </w:r>
      <w:proofErr w:type="spellEnd"/>
      <w:r w:rsidRPr="00404182">
        <w:rPr>
          <w:rFonts w:ascii="Times New Roman" w:hAnsi="Times New Roman"/>
          <w:sz w:val="24"/>
          <w:szCs w:val="24"/>
          <w:lang w:eastAsia="ru-RU"/>
        </w:rPr>
        <w:t xml:space="preserve">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6.7.  При обнаружении </w:t>
      </w:r>
      <w:proofErr w:type="spellStart"/>
      <w:r w:rsidRPr="00404182">
        <w:rPr>
          <w:rFonts w:ascii="Times New Roman" w:hAnsi="Times New Roman"/>
          <w:sz w:val="24"/>
          <w:szCs w:val="24"/>
          <w:lang w:eastAsia="ru-RU"/>
        </w:rPr>
        <w:t>Концедентом</w:t>
      </w:r>
      <w:proofErr w:type="spellEnd"/>
      <w:r w:rsidRPr="00404182">
        <w:rPr>
          <w:rFonts w:ascii="Times New Roman" w:hAnsi="Times New Roman"/>
          <w:sz w:val="24"/>
          <w:szCs w:val="24"/>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404182">
        <w:rPr>
          <w:rFonts w:ascii="Times New Roman" w:hAnsi="Times New Roman"/>
          <w:sz w:val="24"/>
          <w:szCs w:val="24"/>
          <w:lang w:eastAsia="ru-RU"/>
        </w:rPr>
        <w:t>Концедент</w:t>
      </w:r>
      <w:proofErr w:type="spellEnd"/>
      <w:r w:rsidR="007B75BC">
        <w:rPr>
          <w:rFonts w:ascii="Times New Roman" w:hAnsi="Times New Roman"/>
          <w:sz w:val="24"/>
          <w:szCs w:val="24"/>
          <w:lang w:eastAsia="ru-RU"/>
        </w:rPr>
        <w:t xml:space="preserve"> </w:t>
      </w:r>
      <w:proofErr w:type="gramStart"/>
      <w:r w:rsidRPr="00404182">
        <w:rPr>
          <w:rFonts w:ascii="Times New Roman" w:hAnsi="Times New Roman"/>
          <w:sz w:val="24"/>
          <w:szCs w:val="24"/>
          <w:lang w:eastAsia="ru-RU"/>
        </w:rPr>
        <w:t>обязан</w:t>
      </w:r>
      <w:proofErr w:type="gramEnd"/>
      <w:r w:rsidRPr="00404182">
        <w:rPr>
          <w:rFonts w:ascii="Times New Roman" w:hAnsi="Times New Roman"/>
          <w:sz w:val="24"/>
          <w:szCs w:val="24"/>
          <w:lang w:eastAsia="ru-RU"/>
        </w:rPr>
        <w:t xml:space="preserve"> сообщить об этом Концессионеру в течение пяти календарных дней с даты обнаружения указанных нарушений.</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6.8.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VI. Ответственность Сторон.</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7.1.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7.2. Концессионер несет ответственность перед </w:t>
      </w:r>
      <w:proofErr w:type="spellStart"/>
      <w:r w:rsidRPr="00404182">
        <w:rPr>
          <w:rFonts w:ascii="Times New Roman" w:hAnsi="Times New Roman"/>
          <w:sz w:val="24"/>
          <w:szCs w:val="24"/>
          <w:lang w:eastAsia="ru-RU"/>
        </w:rPr>
        <w:t>Концедентом</w:t>
      </w:r>
      <w:proofErr w:type="spellEnd"/>
      <w:r w:rsidRPr="00404182">
        <w:rPr>
          <w:rFonts w:ascii="Times New Roman" w:hAnsi="Times New Roman"/>
          <w:sz w:val="24"/>
          <w:szCs w:val="24"/>
          <w:lang w:eastAsia="ru-RU"/>
        </w:rPr>
        <w:t xml:space="preserve"> за допущенное при обслуживании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7.3. В случае нарушения </w:t>
      </w:r>
      <w:r>
        <w:rPr>
          <w:rFonts w:ascii="Times New Roman" w:hAnsi="Times New Roman"/>
          <w:sz w:val="24"/>
          <w:szCs w:val="24"/>
          <w:lang w:eastAsia="ru-RU"/>
        </w:rPr>
        <w:t>требований, указанных в пункте 7</w:t>
      </w:r>
      <w:r w:rsidRPr="00404182">
        <w:rPr>
          <w:rFonts w:ascii="Times New Roman" w:hAnsi="Times New Roman"/>
          <w:sz w:val="24"/>
          <w:szCs w:val="24"/>
          <w:lang w:eastAsia="ru-RU"/>
        </w:rPr>
        <w:t xml:space="preserve">.2. настоящего Соглашения, </w:t>
      </w:r>
      <w:proofErr w:type="spellStart"/>
      <w:r w:rsidRPr="00404182">
        <w:rPr>
          <w:rFonts w:ascii="Times New Roman" w:hAnsi="Times New Roman"/>
          <w:sz w:val="24"/>
          <w:szCs w:val="24"/>
          <w:lang w:eastAsia="ru-RU"/>
        </w:rPr>
        <w:t>Концедент</w:t>
      </w:r>
      <w:proofErr w:type="spellEnd"/>
      <w:r>
        <w:rPr>
          <w:rFonts w:ascii="Times New Roman" w:hAnsi="Times New Roman"/>
          <w:sz w:val="24"/>
          <w:szCs w:val="24"/>
          <w:lang w:eastAsia="ru-RU"/>
        </w:rPr>
        <w:t xml:space="preserve"> </w:t>
      </w:r>
      <w:proofErr w:type="gramStart"/>
      <w:r w:rsidRPr="00404182">
        <w:rPr>
          <w:rFonts w:ascii="Times New Roman" w:hAnsi="Times New Roman"/>
          <w:sz w:val="24"/>
          <w:szCs w:val="24"/>
          <w:lang w:eastAsia="ru-RU"/>
        </w:rPr>
        <w:t>обязан</w:t>
      </w:r>
      <w:proofErr w:type="gramEnd"/>
      <w:r w:rsidRPr="00404182">
        <w:rPr>
          <w:rFonts w:ascii="Times New Roman" w:hAnsi="Times New Roman"/>
          <w:sz w:val="24"/>
          <w:szCs w:val="24"/>
          <w:lang w:eastAsia="ru-RU"/>
        </w:rPr>
        <w:t xml:space="preserve"> в течение пяти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w:t>
      </w:r>
      <w:r w:rsidRPr="00404182">
        <w:rPr>
          <w:rFonts w:ascii="Times New Roman" w:hAnsi="Times New Roman"/>
          <w:sz w:val="24"/>
          <w:szCs w:val="24"/>
          <w:lang w:eastAsia="ru-RU"/>
        </w:rPr>
        <w:lastRenderedPageBreak/>
        <w:t>требования которых нарушены. При этом срок для устранения нарушения составляет 10 календарных дней.</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7.4.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вправе потребовать от Концессионера возмещения причиненных </w:t>
      </w:r>
      <w:proofErr w:type="spellStart"/>
      <w:r w:rsidRPr="00404182">
        <w:rPr>
          <w:rFonts w:ascii="Times New Roman" w:hAnsi="Times New Roman"/>
          <w:sz w:val="24"/>
          <w:szCs w:val="24"/>
          <w:lang w:eastAsia="ru-RU"/>
        </w:rPr>
        <w:t>Концеденту</w:t>
      </w:r>
      <w:proofErr w:type="spellEnd"/>
      <w:r w:rsidRPr="00404182">
        <w:rPr>
          <w:rFonts w:ascii="Times New Roman" w:hAnsi="Times New Roman"/>
          <w:sz w:val="24"/>
          <w:szCs w:val="24"/>
          <w:lang w:eastAsia="ru-RU"/>
        </w:rPr>
        <w:t xml:space="preserve"> убытков, вызванных нарушением Концессионером требований, указанных в пункте 7.2. настоящего Соглашения, если эти нарушения не были устранены Концессионером в срок, определенный </w:t>
      </w:r>
      <w:proofErr w:type="spellStart"/>
      <w:r w:rsidRPr="00404182">
        <w:rPr>
          <w:rFonts w:ascii="Times New Roman" w:hAnsi="Times New Roman"/>
          <w:sz w:val="24"/>
          <w:szCs w:val="24"/>
          <w:lang w:eastAsia="ru-RU"/>
        </w:rPr>
        <w:t>Концедентом</w:t>
      </w:r>
      <w:proofErr w:type="spellEnd"/>
      <w:r w:rsidRPr="00404182">
        <w:rPr>
          <w:rFonts w:ascii="Times New Roman" w:hAnsi="Times New Roman"/>
          <w:sz w:val="24"/>
          <w:szCs w:val="24"/>
          <w:lang w:eastAsia="ru-RU"/>
        </w:rPr>
        <w:t xml:space="preserve"> в требовании об устранении нарушений, предусмотренном пунктом 7.3. настоящего Соглашения, или являются существенными.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7.5. </w:t>
      </w:r>
      <w:proofErr w:type="spellStart"/>
      <w:r w:rsidRPr="00404182">
        <w:rPr>
          <w:rFonts w:ascii="Times New Roman" w:hAnsi="Times New Roman"/>
          <w:sz w:val="24"/>
          <w:szCs w:val="24"/>
          <w:lang w:eastAsia="ru-RU"/>
        </w:rPr>
        <w:t>Концедент</w:t>
      </w:r>
      <w:proofErr w:type="spellEnd"/>
      <w:r w:rsidRPr="00404182">
        <w:rPr>
          <w:rFonts w:ascii="Times New Roman" w:hAnsi="Times New Roman"/>
          <w:sz w:val="24"/>
          <w:szCs w:val="24"/>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Возмещение указанных убытков производится в порядке, определенном действующим законодательством.</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7.6.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765382" w:rsidRPr="00404182" w:rsidRDefault="00765382" w:rsidP="00765382">
      <w:pPr>
        <w:pStyle w:val="a6"/>
        <w:jc w:val="center"/>
        <w:rPr>
          <w:rFonts w:ascii="Times New Roman" w:hAnsi="Times New Roman"/>
          <w:sz w:val="24"/>
          <w:szCs w:val="24"/>
          <w:lang w:eastAsia="ru-RU"/>
        </w:rPr>
      </w:pP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VII. Порядок взаимодействия Сторон при наступлении</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обстоятельств непреодолимой силы.</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8.1.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765382" w:rsidRPr="00404182" w:rsidRDefault="00765382" w:rsidP="00765382">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r w:rsidRPr="00404182">
        <w:rPr>
          <w:rFonts w:ascii="Times New Roman" w:hAnsi="Times New Roman"/>
          <w:sz w:val="24"/>
          <w:szCs w:val="24"/>
          <w:lang w:eastAsia="ru-RU"/>
        </w:rPr>
        <w:t>8.2. Сторона, нарушившая условия настоящего Соглашения в результате наступления обстоятельств непреодолимой силы, обязана:</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а) в письменной форме уведомить другую Сторону о наступлении указанных обстоятельств не позднее трех календарных дней с даты их наступления и представить необходимые документальные подтверждения;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б) в письменной форме уведомить другую Сторону о возобновлении исполнения своих обязательств по настоящему Соглашению.</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8.3.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VIII. Изменение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9.1. Настоящее Соглашение может быть изменено по согласию Сторон. Изменение настоящего Соглашения осуществляется в письменной форме.</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9.2. </w:t>
      </w:r>
      <w:proofErr w:type="gramStart"/>
      <w:r w:rsidRPr="00404182">
        <w:rPr>
          <w:rFonts w:ascii="Times New Roman" w:hAnsi="Times New Roman"/>
          <w:sz w:val="24"/>
          <w:szCs w:val="24"/>
          <w:lang w:eastAsia="ru-RU"/>
        </w:rPr>
        <w:t>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 включая невозможность обеспечения условий и порядка компенсации расходов Концессионера по предоставленным им потребителям льготам, установленным федеральными законами, законами субъекта Российской Федерации, нормативными правовыми актами органов местного самоуправления, в том числе по льготам по оплате товаров, работ и услуг.</w:t>
      </w:r>
      <w:proofErr w:type="gramEnd"/>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9.3. </w:t>
      </w:r>
      <w:proofErr w:type="gramStart"/>
      <w:r w:rsidRPr="00404182">
        <w:rPr>
          <w:rFonts w:ascii="Times New Roman" w:hAnsi="Times New Roman"/>
          <w:sz w:val="24"/>
          <w:szCs w:val="24"/>
          <w:lang w:eastAsia="ru-RU"/>
        </w:rPr>
        <w:t xml:space="preserve">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w:t>
      </w:r>
      <w:r w:rsidRPr="00404182">
        <w:rPr>
          <w:rFonts w:ascii="Times New Roman" w:hAnsi="Times New Roman"/>
          <w:sz w:val="24"/>
          <w:szCs w:val="24"/>
          <w:lang w:eastAsia="ru-RU"/>
        </w:rPr>
        <w:lastRenderedPageBreak/>
        <w:t>настоящего Соглашения, за исключением случая, когда указанные нормы были установлены путем внесения изменений в технический регламент</w:t>
      </w:r>
      <w:proofErr w:type="gramEnd"/>
      <w:r w:rsidRPr="00404182">
        <w:rPr>
          <w:rFonts w:ascii="Times New Roman" w:hAnsi="Times New Roman"/>
          <w:sz w:val="24"/>
          <w:szCs w:val="24"/>
          <w:lang w:eastAsia="ru-RU"/>
        </w:rPr>
        <w:t>, иной нормативный правовой акт Российской Федерации, регулирующий отношения в области охраны недр, окружающей среды, здоровья граждан, и Концессионер при осуществлении деятельности, указанной в пункте 1.1. настоящего Соглашения, не предоставляет потребителям услуги по водоснабжению по регулируемым ценам (тарифам) и (или) с учетом регулируемых надбавок к ценам (тарифам).</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9.4.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Эта другая Сторона в течение 10 календарных дней  </w:t>
      </w:r>
      <w:proofErr w:type="gramStart"/>
      <w:r w:rsidRPr="00404182">
        <w:rPr>
          <w:rFonts w:ascii="Times New Roman" w:hAnsi="Times New Roman"/>
          <w:sz w:val="24"/>
          <w:szCs w:val="24"/>
          <w:lang w:eastAsia="ru-RU"/>
        </w:rPr>
        <w:t>с даты получения</w:t>
      </w:r>
      <w:proofErr w:type="gramEnd"/>
      <w:r w:rsidRPr="00404182">
        <w:rPr>
          <w:rFonts w:ascii="Times New Roman" w:hAnsi="Times New Roman"/>
          <w:sz w:val="24"/>
          <w:szCs w:val="24"/>
          <w:lang w:eastAsia="ru-RU"/>
        </w:rPr>
        <w:t xml:space="preserve"> указанного предложения рассматривает его и принимает решение о согласии или об отказе внести изменения в условия настоящего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9.5.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 9.6. Концессионер имеет право передавать с согласия </w:t>
      </w:r>
      <w:proofErr w:type="spellStart"/>
      <w:r w:rsidRPr="00404182">
        <w:rPr>
          <w:rFonts w:ascii="Times New Roman" w:hAnsi="Times New Roman"/>
          <w:sz w:val="24"/>
          <w:szCs w:val="24"/>
          <w:lang w:eastAsia="ru-RU"/>
        </w:rPr>
        <w:t>Концедента</w:t>
      </w:r>
      <w:proofErr w:type="spellEnd"/>
      <w:r w:rsidRPr="00404182">
        <w:rPr>
          <w:rFonts w:ascii="Times New Roman" w:hAnsi="Times New Roman"/>
          <w:sz w:val="24"/>
          <w:szCs w:val="24"/>
          <w:lang w:eastAsia="ru-RU"/>
        </w:rPr>
        <w:t xml:space="preserve">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IX. Прекращение Соглашения.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10.1. Настоящее Соглашение прекращается: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а) по истечении срока действия;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б) по соглашению Сторон;</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в) на основании судебного решения о его досрочном расторжении.</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10.2.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X. Разрешение споров.</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11.1. Все споры и разногласия, которые могут возникнуть между Сторонами по настоящему Соглашению или в связи с ним, разрешаются путем переговоров.</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11.2. В случае не</w:t>
      </w:r>
      <w:r w:rsidR="007B75BC">
        <w:rPr>
          <w:rFonts w:ascii="Times New Roman" w:hAnsi="Times New Roman"/>
          <w:sz w:val="24"/>
          <w:szCs w:val="24"/>
          <w:lang w:eastAsia="ru-RU"/>
        </w:rPr>
        <w:t xml:space="preserve"> </w:t>
      </w:r>
      <w:r w:rsidRPr="00404182">
        <w:rPr>
          <w:rFonts w:ascii="Times New Roman" w:hAnsi="Times New Roman"/>
          <w:sz w:val="24"/>
          <w:szCs w:val="24"/>
          <w:lang w:eastAsia="ru-RU"/>
        </w:rPr>
        <w:t xml:space="preserve">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десяти календарных дней </w:t>
      </w:r>
      <w:proofErr w:type="gramStart"/>
      <w:r w:rsidRPr="00404182">
        <w:rPr>
          <w:rFonts w:ascii="Times New Roman" w:hAnsi="Times New Roman"/>
          <w:sz w:val="24"/>
          <w:szCs w:val="24"/>
          <w:lang w:eastAsia="ru-RU"/>
        </w:rPr>
        <w:t>с даты</w:t>
      </w:r>
      <w:proofErr w:type="gramEnd"/>
      <w:r w:rsidRPr="00404182">
        <w:rPr>
          <w:rFonts w:ascii="Times New Roman" w:hAnsi="Times New Roman"/>
          <w:sz w:val="24"/>
          <w:szCs w:val="24"/>
          <w:lang w:eastAsia="ru-RU"/>
        </w:rPr>
        <w:t xml:space="preserve"> ее получения.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В случае если ответ не представлен в указанный срок, претензия считается принятой.</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11.3. В случае не</w:t>
      </w:r>
      <w:r w:rsidR="007B75BC">
        <w:rPr>
          <w:rFonts w:ascii="Times New Roman" w:hAnsi="Times New Roman"/>
          <w:sz w:val="24"/>
          <w:szCs w:val="24"/>
          <w:lang w:eastAsia="ru-RU"/>
        </w:rPr>
        <w:t xml:space="preserve"> </w:t>
      </w:r>
      <w:r w:rsidRPr="00404182">
        <w:rPr>
          <w:rFonts w:ascii="Times New Roman" w:hAnsi="Times New Roman"/>
          <w:sz w:val="24"/>
          <w:szCs w:val="24"/>
          <w:lang w:eastAsia="ru-RU"/>
        </w:rPr>
        <w:t>достижения Сторонами согласия споры, возникшие между Сторонами, разрешаются в соответствии с законодательством Российской Федерации</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XI. Заключительные положения.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12.1. Сторона, изменившая свое местонахождение и (или) реквизиты, обязана сообщить об этом другой Стороне в течение 10 календарных дней </w:t>
      </w:r>
      <w:proofErr w:type="gramStart"/>
      <w:r w:rsidRPr="00404182">
        <w:rPr>
          <w:rFonts w:ascii="Times New Roman" w:hAnsi="Times New Roman"/>
          <w:sz w:val="24"/>
          <w:szCs w:val="24"/>
          <w:lang w:eastAsia="ru-RU"/>
        </w:rPr>
        <w:t>с даты</w:t>
      </w:r>
      <w:proofErr w:type="gramEnd"/>
      <w:r w:rsidRPr="00404182">
        <w:rPr>
          <w:rFonts w:ascii="Times New Roman" w:hAnsi="Times New Roman"/>
          <w:sz w:val="24"/>
          <w:szCs w:val="24"/>
          <w:lang w:eastAsia="ru-RU"/>
        </w:rPr>
        <w:t xml:space="preserve"> этого изменения.</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12.2. Настоящее Соглашение составлено на русском языке в двух экземплярах, имеющих равную юридическую силу,  по одному для каждой из Сторон.</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sz w:val="24"/>
          <w:szCs w:val="24"/>
          <w:lang w:eastAsia="ru-RU"/>
        </w:rPr>
        <w:t xml:space="preserve">12.3.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w:t>
      </w:r>
      <w:r w:rsidRPr="00404182">
        <w:rPr>
          <w:rFonts w:ascii="Times New Roman" w:hAnsi="Times New Roman"/>
          <w:sz w:val="24"/>
          <w:szCs w:val="24"/>
          <w:lang w:eastAsia="ru-RU"/>
        </w:rPr>
        <w:lastRenderedPageBreak/>
        <w:t>дополнительные соглашения подписываются уполномоченными представителями Сторон.   </w:t>
      </w:r>
    </w:p>
    <w:p w:rsidR="00765382" w:rsidRPr="00404182" w:rsidRDefault="00765382" w:rsidP="00765382">
      <w:pPr>
        <w:pStyle w:val="a6"/>
        <w:jc w:val="both"/>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404182" w:rsidRDefault="00765382" w:rsidP="00765382">
      <w:pPr>
        <w:pStyle w:val="a6"/>
        <w:jc w:val="center"/>
        <w:rPr>
          <w:rFonts w:ascii="Times New Roman" w:hAnsi="Times New Roman"/>
          <w:sz w:val="24"/>
          <w:szCs w:val="24"/>
          <w:lang w:eastAsia="ru-RU"/>
        </w:rPr>
      </w:pPr>
      <w:r w:rsidRPr="00404182">
        <w:rPr>
          <w:rFonts w:ascii="Times New Roman" w:hAnsi="Times New Roman"/>
          <w:b/>
          <w:bCs/>
          <w:sz w:val="24"/>
          <w:szCs w:val="24"/>
          <w:lang w:eastAsia="ru-RU"/>
        </w:rPr>
        <w:t>XII. Адреса и реквизиты Сторон.</w:t>
      </w:r>
    </w:p>
    <w:p w:rsidR="007653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tbl>
      <w:tblPr>
        <w:tblW w:w="9747" w:type="dxa"/>
        <w:tblLook w:val="04A0" w:firstRow="1" w:lastRow="0" w:firstColumn="1" w:lastColumn="0" w:noHBand="0" w:noVBand="1"/>
      </w:tblPr>
      <w:tblGrid>
        <w:gridCol w:w="4785"/>
        <w:gridCol w:w="4962"/>
      </w:tblGrid>
      <w:tr w:rsidR="00765382" w:rsidRPr="00850211" w:rsidTr="000F6CBE">
        <w:tc>
          <w:tcPr>
            <w:tcW w:w="4785" w:type="dxa"/>
          </w:tcPr>
          <w:p w:rsidR="00765382" w:rsidRPr="00B52F4D" w:rsidRDefault="00765382" w:rsidP="000F6CBE">
            <w:pPr>
              <w:pStyle w:val="a6"/>
              <w:rPr>
                <w:rFonts w:ascii="Times New Roman" w:hAnsi="Times New Roman"/>
              </w:rPr>
            </w:pPr>
            <w:proofErr w:type="spellStart"/>
            <w:r w:rsidRPr="00B52F4D">
              <w:rPr>
                <w:rFonts w:ascii="Times New Roman" w:hAnsi="Times New Roman"/>
              </w:rPr>
              <w:t>Концедент</w:t>
            </w:r>
            <w:proofErr w:type="spellEnd"/>
            <w:r w:rsidRPr="00B52F4D">
              <w:rPr>
                <w:rFonts w:ascii="Times New Roman" w:hAnsi="Times New Roman"/>
              </w:rPr>
              <w:t>:</w:t>
            </w:r>
          </w:p>
          <w:p w:rsidR="00765382" w:rsidRPr="00B52F4D" w:rsidRDefault="00765382" w:rsidP="000F6CBE">
            <w:pPr>
              <w:pStyle w:val="a6"/>
              <w:rPr>
                <w:rFonts w:ascii="Times New Roman" w:hAnsi="Times New Roman"/>
              </w:rPr>
            </w:pPr>
          </w:p>
          <w:p w:rsidR="00765382" w:rsidRPr="00B52F4D" w:rsidRDefault="00765382" w:rsidP="000F6CBE">
            <w:pPr>
              <w:pStyle w:val="a6"/>
              <w:rPr>
                <w:rFonts w:ascii="Times New Roman" w:hAnsi="Times New Roman"/>
              </w:rPr>
            </w:pPr>
            <w:r w:rsidRPr="00B52F4D">
              <w:rPr>
                <w:rFonts w:ascii="Times New Roman" w:hAnsi="Times New Roman"/>
              </w:rPr>
              <w:t>Администрация сельского поселения</w:t>
            </w:r>
          </w:p>
          <w:p w:rsidR="00765382" w:rsidRPr="00B52F4D" w:rsidRDefault="000E1312" w:rsidP="000F6CBE">
            <w:pPr>
              <w:pStyle w:val="a6"/>
              <w:rPr>
                <w:rFonts w:ascii="Times New Roman" w:hAnsi="Times New Roman"/>
              </w:rPr>
            </w:pPr>
            <w:r w:rsidRPr="00B52F4D">
              <w:rPr>
                <w:rFonts w:ascii="Times New Roman" w:hAnsi="Times New Roman"/>
              </w:rPr>
              <w:t>Аксеновский</w:t>
            </w:r>
            <w:r w:rsidR="00765382" w:rsidRPr="00B52F4D">
              <w:rPr>
                <w:rFonts w:ascii="Times New Roman" w:hAnsi="Times New Roman"/>
              </w:rPr>
              <w:t xml:space="preserve"> сельсовет</w:t>
            </w:r>
          </w:p>
          <w:p w:rsidR="00765382" w:rsidRPr="00B52F4D" w:rsidRDefault="00765382" w:rsidP="000F6CBE">
            <w:pPr>
              <w:pStyle w:val="a6"/>
              <w:rPr>
                <w:rFonts w:ascii="Times New Roman" w:hAnsi="Times New Roman"/>
              </w:rPr>
            </w:pPr>
            <w:r w:rsidRPr="00B52F4D">
              <w:rPr>
                <w:rFonts w:ascii="Times New Roman" w:hAnsi="Times New Roman"/>
              </w:rPr>
              <w:t xml:space="preserve">муниципального района </w:t>
            </w:r>
          </w:p>
          <w:p w:rsidR="00765382" w:rsidRPr="00B52F4D" w:rsidRDefault="00765382" w:rsidP="000F6CBE">
            <w:pPr>
              <w:pStyle w:val="a6"/>
              <w:rPr>
                <w:rFonts w:ascii="Times New Roman" w:hAnsi="Times New Roman"/>
              </w:rPr>
            </w:pPr>
            <w:r w:rsidRPr="00B52F4D">
              <w:rPr>
                <w:rFonts w:ascii="Times New Roman" w:hAnsi="Times New Roman"/>
              </w:rPr>
              <w:t>Альшеевский район</w:t>
            </w:r>
          </w:p>
          <w:p w:rsidR="00765382" w:rsidRPr="00B52F4D" w:rsidRDefault="00765382" w:rsidP="000F6CBE">
            <w:pPr>
              <w:pStyle w:val="a6"/>
              <w:rPr>
                <w:rFonts w:ascii="Times New Roman" w:hAnsi="Times New Roman"/>
              </w:rPr>
            </w:pPr>
            <w:r w:rsidRPr="00B52F4D">
              <w:rPr>
                <w:rFonts w:ascii="Times New Roman" w:hAnsi="Times New Roman"/>
              </w:rPr>
              <w:t>Республики Башкортостан</w:t>
            </w:r>
          </w:p>
          <w:p w:rsidR="00765382" w:rsidRPr="00B52F4D" w:rsidRDefault="009C4651" w:rsidP="000F6CBE">
            <w:pPr>
              <w:pStyle w:val="a6"/>
              <w:rPr>
                <w:rFonts w:ascii="Times New Roman" w:hAnsi="Times New Roman"/>
              </w:rPr>
            </w:pPr>
            <w:r w:rsidRPr="00B52F4D">
              <w:rPr>
                <w:rFonts w:ascii="Times New Roman" w:hAnsi="Times New Roman"/>
              </w:rPr>
              <w:t xml:space="preserve"> тел. 34754 3-62-11</w:t>
            </w:r>
          </w:p>
          <w:p w:rsidR="00765382" w:rsidRPr="00B52F4D" w:rsidRDefault="009C4651" w:rsidP="000F6CBE">
            <w:pPr>
              <w:pStyle w:val="a6"/>
              <w:rPr>
                <w:rFonts w:ascii="Times New Roman" w:hAnsi="Times New Roman"/>
              </w:rPr>
            </w:pPr>
            <w:r w:rsidRPr="00B52F4D">
              <w:rPr>
                <w:rFonts w:ascii="Times New Roman" w:hAnsi="Times New Roman"/>
              </w:rPr>
              <w:t>452130</w:t>
            </w:r>
            <w:r w:rsidR="00765382" w:rsidRPr="00B52F4D">
              <w:rPr>
                <w:rFonts w:ascii="Times New Roman" w:hAnsi="Times New Roman"/>
              </w:rPr>
              <w:t xml:space="preserve">,РБ, Альшеевский р-н, </w:t>
            </w:r>
          </w:p>
          <w:p w:rsidR="00765382" w:rsidRPr="00B52F4D" w:rsidRDefault="00765382" w:rsidP="000F6CBE">
            <w:pPr>
              <w:pStyle w:val="a6"/>
              <w:rPr>
                <w:rFonts w:ascii="Times New Roman" w:hAnsi="Times New Roman"/>
              </w:rPr>
            </w:pPr>
            <w:r w:rsidRPr="00B52F4D">
              <w:rPr>
                <w:rFonts w:ascii="Times New Roman" w:hAnsi="Times New Roman"/>
              </w:rPr>
              <w:t xml:space="preserve">с. </w:t>
            </w:r>
            <w:r w:rsidR="00DC4D45" w:rsidRPr="00B52F4D">
              <w:rPr>
                <w:rFonts w:ascii="Times New Roman" w:hAnsi="Times New Roman"/>
              </w:rPr>
              <w:t>Аксеново</w:t>
            </w:r>
            <w:r w:rsidRPr="00B52F4D">
              <w:rPr>
                <w:rFonts w:ascii="Times New Roman" w:hAnsi="Times New Roman"/>
              </w:rPr>
              <w:t>, ул</w:t>
            </w:r>
            <w:proofErr w:type="gramStart"/>
            <w:r w:rsidRPr="00B52F4D">
              <w:rPr>
                <w:rFonts w:ascii="Times New Roman" w:hAnsi="Times New Roman"/>
              </w:rPr>
              <w:t>.</w:t>
            </w:r>
            <w:r w:rsidR="00DC4D45" w:rsidRPr="00B52F4D">
              <w:rPr>
                <w:rFonts w:ascii="Times New Roman" w:hAnsi="Times New Roman"/>
              </w:rPr>
              <w:t>С</w:t>
            </w:r>
            <w:proofErr w:type="gramEnd"/>
            <w:r w:rsidR="00DC4D45" w:rsidRPr="00B52F4D">
              <w:rPr>
                <w:rFonts w:ascii="Times New Roman" w:hAnsi="Times New Roman"/>
              </w:rPr>
              <w:t>оветская</w:t>
            </w:r>
            <w:r w:rsidRPr="00B52F4D">
              <w:rPr>
                <w:rFonts w:ascii="Times New Roman" w:hAnsi="Times New Roman"/>
              </w:rPr>
              <w:t xml:space="preserve">, </w:t>
            </w:r>
            <w:r w:rsidR="009C4651" w:rsidRPr="00B52F4D">
              <w:rPr>
                <w:rFonts w:ascii="Times New Roman" w:hAnsi="Times New Roman"/>
              </w:rPr>
              <w:t>д. 1</w:t>
            </w:r>
            <w:r w:rsidRPr="00B52F4D">
              <w:rPr>
                <w:rFonts w:ascii="Times New Roman" w:hAnsi="Times New Roman"/>
              </w:rPr>
              <w:t>4</w:t>
            </w:r>
          </w:p>
          <w:p w:rsidR="00765382" w:rsidRPr="00B52F4D" w:rsidRDefault="00765382" w:rsidP="000F6CBE">
            <w:pPr>
              <w:pStyle w:val="a6"/>
              <w:rPr>
                <w:rFonts w:ascii="Times New Roman" w:hAnsi="Times New Roman"/>
              </w:rPr>
            </w:pPr>
            <w:r w:rsidRPr="00B52F4D">
              <w:rPr>
                <w:rFonts w:ascii="Times New Roman" w:hAnsi="Times New Roman"/>
              </w:rPr>
              <w:t>Реквизиты:</w:t>
            </w:r>
          </w:p>
          <w:p w:rsidR="00765382" w:rsidRPr="00B52F4D" w:rsidRDefault="00765382" w:rsidP="000F6CBE">
            <w:pPr>
              <w:pStyle w:val="a6"/>
              <w:rPr>
                <w:rFonts w:ascii="Times New Roman" w:hAnsi="Times New Roman"/>
              </w:rPr>
            </w:pPr>
            <w:r w:rsidRPr="00B52F4D">
              <w:rPr>
                <w:rFonts w:ascii="Times New Roman" w:hAnsi="Times New Roman"/>
              </w:rPr>
              <w:t xml:space="preserve">ИНН: </w:t>
            </w:r>
            <w:r w:rsidR="00C37347" w:rsidRPr="00B52F4D">
              <w:rPr>
                <w:rFonts w:ascii="Times New Roman" w:hAnsi="Times New Roman"/>
              </w:rPr>
              <w:t xml:space="preserve">0202008210,      </w:t>
            </w:r>
            <w:r w:rsidRPr="00B52F4D">
              <w:rPr>
                <w:rFonts w:ascii="Times New Roman" w:hAnsi="Times New Roman"/>
              </w:rPr>
              <w:t xml:space="preserve">      </w:t>
            </w:r>
          </w:p>
          <w:p w:rsidR="00765382" w:rsidRPr="00B52F4D" w:rsidRDefault="00765382" w:rsidP="000F6CBE">
            <w:pPr>
              <w:pStyle w:val="a6"/>
              <w:rPr>
                <w:rFonts w:ascii="Times New Roman" w:hAnsi="Times New Roman"/>
              </w:rPr>
            </w:pPr>
            <w:r w:rsidRPr="00B52F4D">
              <w:rPr>
                <w:rFonts w:ascii="Times New Roman" w:hAnsi="Times New Roman"/>
              </w:rPr>
              <w:t>КПП:</w:t>
            </w:r>
            <w:r w:rsidR="00C37347" w:rsidRPr="00B52F4D">
              <w:rPr>
                <w:rFonts w:ascii="Times New Roman" w:hAnsi="Times New Roman"/>
              </w:rPr>
              <w:t xml:space="preserve"> 020201001</w:t>
            </w:r>
          </w:p>
          <w:p w:rsidR="00C37347" w:rsidRPr="00B52F4D" w:rsidRDefault="00765382" w:rsidP="00C37347">
            <w:pPr>
              <w:pStyle w:val="a6"/>
              <w:rPr>
                <w:rFonts w:ascii="Times New Roman" w:hAnsi="Times New Roman"/>
              </w:rPr>
            </w:pPr>
            <w:r w:rsidRPr="00B52F4D">
              <w:rPr>
                <w:rFonts w:ascii="Times New Roman" w:hAnsi="Times New Roman"/>
              </w:rPr>
              <w:t>Банк получателя:</w:t>
            </w:r>
            <w:r w:rsidR="00C37347" w:rsidRPr="00B52F4D">
              <w:rPr>
                <w:rFonts w:ascii="Times New Roman" w:hAnsi="Times New Roman"/>
              </w:rPr>
              <w:t xml:space="preserve"> :  в Отделение – НБ Республика Башкортостан г</w:t>
            </w:r>
            <w:proofErr w:type="gramStart"/>
            <w:r w:rsidR="00C37347" w:rsidRPr="00B52F4D">
              <w:rPr>
                <w:rFonts w:ascii="Times New Roman" w:hAnsi="Times New Roman"/>
              </w:rPr>
              <w:t>.У</w:t>
            </w:r>
            <w:proofErr w:type="gramEnd"/>
            <w:r w:rsidR="00C37347" w:rsidRPr="00B52F4D">
              <w:rPr>
                <w:rFonts w:ascii="Times New Roman" w:hAnsi="Times New Roman"/>
              </w:rPr>
              <w:t>фа</w:t>
            </w:r>
          </w:p>
          <w:p w:rsidR="00C37347" w:rsidRPr="00B52F4D" w:rsidRDefault="00765382" w:rsidP="00C37347">
            <w:pPr>
              <w:pStyle w:val="a6"/>
              <w:rPr>
                <w:rFonts w:ascii="Times New Roman" w:hAnsi="Times New Roman"/>
                <w:sz w:val="24"/>
                <w:szCs w:val="24"/>
              </w:rPr>
            </w:pPr>
            <w:proofErr w:type="gramStart"/>
            <w:r w:rsidRPr="00B52F4D">
              <w:rPr>
                <w:rFonts w:ascii="Times New Roman" w:hAnsi="Times New Roman"/>
              </w:rPr>
              <w:t>р</w:t>
            </w:r>
            <w:proofErr w:type="gramEnd"/>
            <w:r w:rsidRPr="00B52F4D">
              <w:rPr>
                <w:rFonts w:ascii="Times New Roman" w:hAnsi="Times New Roman"/>
              </w:rPr>
              <w:t>\с:</w:t>
            </w:r>
            <w:r w:rsidR="00C37347" w:rsidRPr="00B52F4D">
              <w:rPr>
                <w:rFonts w:ascii="Times New Roman" w:hAnsi="Times New Roman"/>
              </w:rPr>
              <w:t xml:space="preserve"> </w:t>
            </w:r>
            <w:r w:rsidR="00C37347" w:rsidRPr="00B52F4D">
              <w:rPr>
                <w:rFonts w:ascii="Times New Roman" w:hAnsi="Times New Roman"/>
                <w:sz w:val="24"/>
                <w:szCs w:val="24"/>
              </w:rPr>
              <w:t>40204810000000001363</w:t>
            </w:r>
          </w:p>
          <w:p w:rsidR="00765382" w:rsidRPr="00B52F4D" w:rsidRDefault="00765382" w:rsidP="000F6CBE">
            <w:pPr>
              <w:pStyle w:val="a6"/>
              <w:rPr>
                <w:rFonts w:ascii="Times New Roman" w:hAnsi="Times New Roman"/>
              </w:rPr>
            </w:pPr>
            <w:r w:rsidRPr="00B52F4D">
              <w:rPr>
                <w:rFonts w:ascii="Times New Roman" w:hAnsi="Times New Roman"/>
              </w:rPr>
              <w:t xml:space="preserve"> л\с:</w:t>
            </w:r>
            <w:proofErr w:type="gramStart"/>
            <w:r w:rsidR="00C37347" w:rsidRPr="00B52F4D">
              <w:rPr>
                <w:rFonts w:ascii="Times New Roman" w:hAnsi="Times New Roman"/>
              </w:rPr>
              <w:t xml:space="preserve"> :</w:t>
            </w:r>
            <w:proofErr w:type="gramEnd"/>
            <w:r w:rsidR="00C37347" w:rsidRPr="00B52F4D">
              <w:rPr>
                <w:rFonts w:ascii="Times New Roman" w:hAnsi="Times New Roman"/>
              </w:rPr>
              <w:t xml:space="preserve"> 02802270010</w:t>
            </w:r>
          </w:p>
          <w:p w:rsidR="00C37347" w:rsidRPr="00B52F4D" w:rsidRDefault="00765382" w:rsidP="00C37347">
            <w:pPr>
              <w:pStyle w:val="a6"/>
              <w:rPr>
                <w:rFonts w:ascii="Times New Roman" w:hAnsi="Times New Roman"/>
              </w:rPr>
            </w:pPr>
            <w:r w:rsidRPr="00B52F4D">
              <w:rPr>
                <w:rFonts w:ascii="Times New Roman" w:hAnsi="Times New Roman"/>
              </w:rPr>
              <w:t xml:space="preserve">БИК: </w:t>
            </w:r>
            <w:r w:rsidR="00C37347" w:rsidRPr="00B52F4D">
              <w:rPr>
                <w:rFonts w:ascii="Times New Roman" w:hAnsi="Times New Roman"/>
              </w:rPr>
              <w:t>048073001</w:t>
            </w:r>
          </w:p>
          <w:p w:rsidR="00765382" w:rsidRPr="00B52F4D" w:rsidRDefault="00765382" w:rsidP="00C37347">
            <w:pPr>
              <w:pStyle w:val="a6"/>
              <w:rPr>
                <w:rFonts w:ascii="Times New Roman" w:hAnsi="Times New Roman"/>
              </w:rPr>
            </w:pPr>
            <w:r w:rsidRPr="00B52F4D">
              <w:rPr>
                <w:rFonts w:ascii="Times New Roman" w:hAnsi="Times New Roman"/>
              </w:rPr>
              <w:t xml:space="preserve">ОГРН: </w:t>
            </w:r>
            <w:r w:rsidR="00C37347" w:rsidRPr="00B52F4D">
              <w:rPr>
                <w:rFonts w:ascii="Times New Roman" w:hAnsi="Times New Roman"/>
              </w:rPr>
              <w:t>1090259000325</w:t>
            </w:r>
          </w:p>
        </w:tc>
        <w:tc>
          <w:tcPr>
            <w:tcW w:w="4962" w:type="dxa"/>
          </w:tcPr>
          <w:p w:rsidR="00765382" w:rsidRPr="00B52F4D" w:rsidRDefault="00765382" w:rsidP="000F6CBE">
            <w:pPr>
              <w:pStyle w:val="a6"/>
              <w:rPr>
                <w:rFonts w:ascii="Times New Roman" w:hAnsi="Times New Roman"/>
              </w:rPr>
            </w:pPr>
            <w:proofErr w:type="spellStart"/>
            <w:r w:rsidRPr="00B52F4D">
              <w:rPr>
                <w:rFonts w:ascii="Times New Roman" w:hAnsi="Times New Roman"/>
              </w:rPr>
              <w:t>Консессионер</w:t>
            </w:r>
            <w:proofErr w:type="spellEnd"/>
            <w:r w:rsidRPr="00B52F4D">
              <w:rPr>
                <w:rFonts w:ascii="Times New Roman" w:hAnsi="Times New Roman"/>
              </w:rPr>
              <w:t>:</w:t>
            </w:r>
          </w:p>
          <w:p w:rsidR="00765382" w:rsidRPr="00B52F4D" w:rsidRDefault="00765382" w:rsidP="000F6CBE">
            <w:pPr>
              <w:pStyle w:val="a6"/>
              <w:rPr>
                <w:rFonts w:ascii="Times New Roman" w:hAnsi="Times New Roman"/>
              </w:rPr>
            </w:pPr>
          </w:p>
          <w:p w:rsidR="00765382" w:rsidRPr="00B52F4D" w:rsidRDefault="00765382" w:rsidP="000F6CBE">
            <w:pPr>
              <w:pStyle w:val="a6"/>
              <w:rPr>
                <w:rFonts w:ascii="Times New Roman" w:hAnsi="Times New Roman"/>
              </w:rPr>
            </w:pPr>
            <w:r w:rsidRPr="00B52F4D">
              <w:rPr>
                <w:rFonts w:ascii="Times New Roman" w:hAnsi="Times New Roman"/>
              </w:rPr>
              <w:t>____________________</w:t>
            </w:r>
          </w:p>
          <w:p w:rsidR="00765382" w:rsidRPr="00B52F4D" w:rsidRDefault="00765382" w:rsidP="000F6CBE">
            <w:pPr>
              <w:pStyle w:val="a6"/>
              <w:rPr>
                <w:rFonts w:ascii="Times New Roman" w:hAnsi="Times New Roman"/>
              </w:rPr>
            </w:pPr>
            <w:r w:rsidRPr="00B52F4D">
              <w:rPr>
                <w:rFonts w:ascii="Times New Roman" w:hAnsi="Times New Roman"/>
              </w:rPr>
              <w:t>Почтовый адрес:</w:t>
            </w:r>
          </w:p>
          <w:p w:rsidR="00765382" w:rsidRPr="00B52F4D" w:rsidRDefault="00765382" w:rsidP="000F6CBE">
            <w:pPr>
              <w:pStyle w:val="a6"/>
              <w:rPr>
                <w:rFonts w:ascii="Times New Roman" w:hAnsi="Times New Roman"/>
              </w:rPr>
            </w:pPr>
            <w:r w:rsidRPr="00B52F4D">
              <w:rPr>
                <w:rFonts w:ascii="Times New Roman" w:hAnsi="Times New Roman"/>
              </w:rPr>
              <w:t>Реквизиты:</w:t>
            </w:r>
          </w:p>
          <w:p w:rsidR="00765382" w:rsidRPr="00B52F4D" w:rsidRDefault="00765382" w:rsidP="000F6CBE">
            <w:pPr>
              <w:pStyle w:val="a6"/>
              <w:rPr>
                <w:rFonts w:ascii="Times New Roman" w:hAnsi="Times New Roman"/>
              </w:rPr>
            </w:pPr>
            <w:r w:rsidRPr="00B52F4D">
              <w:rPr>
                <w:rFonts w:ascii="Times New Roman" w:hAnsi="Times New Roman"/>
              </w:rPr>
              <w:t xml:space="preserve">ИНН: </w:t>
            </w:r>
          </w:p>
          <w:p w:rsidR="00765382" w:rsidRPr="00B52F4D" w:rsidRDefault="00765382" w:rsidP="000F6CBE">
            <w:pPr>
              <w:pStyle w:val="a6"/>
              <w:rPr>
                <w:rFonts w:ascii="Times New Roman" w:hAnsi="Times New Roman"/>
              </w:rPr>
            </w:pPr>
            <w:r w:rsidRPr="00B52F4D">
              <w:rPr>
                <w:rFonts w:ascii="Times New Roman" w:hAnsi="Times New Roman"/>
              </w:rPr>
              <w:t xml:space="preserve">КПП: </w:t>
            </w:r>
          </w:p>
          <w:p w:rsidR="00765382" w:rsidRPr="00B52F4D" w:rsidRDefault="00765382" w:rsidP="000F6CBE">
            <w:pPr>
              <w:pStyle w:val="a6"/>
              <w:rPr>
                <w:rFonts w:ascii="Times New Roman" w:hAnsi="Times New Roman"/>
              </w:rPr>
            </w:pPr>
            <w:r w:rsidRPr="00B52F4D">
              <w:rPr>
                <w:rFonts w:ascii="Times New Roman" w:hAnsi="Times New Roman"/>
              </w:rPr>
              <w:t xml:space="preserve">Банк получателя: </w:t>
            </w:r>
          </w:p>
          <w:p w:rsidR="00765382" w:rsidRPr="00B52F4D" w:rsidRDefault="00765382" w:rsidP="000F6CBE">
            <w:pPr>
              <w:pStyle w:val="a6"/>
              <w:rPr>
                <w:rFonts w:ascii="Times New Roman" w:hAnsi="Times New Roman"/>
              </w:rPr>
            </w:pPr>
            <w:proofErr w:type="gramStart"/>
            <w:r w:rsidRPr="00B52F4D">
              <w:rPr>
                <w:rFonts w:ascii="Times New Roman" w:hAnsi="Times New Roman"/>
              </w:rPr>
              <w:t>р</w:t>
            </w:r>
            <w:proofErr w:type="gramEnd"/>
            <w:r w:rsidRPr="00B52F4D">
              <w:rPr>
                <w:rFonts w:ascii="Times New Roman" w:hAnsi="Times New Roman"/>
              </w:rPr>
              <w:t>\с:</w:t>
            </w:r>
          </w:p>
          <w:p w:rsidR="00765382" w:rsidRPr="00B52F4D" w:rsidRDefault="00765382" w:rsidP="000F6CBE">
            <w:pPr>
              <w:pStyle w:val="a6"/>
              <w:rPr>
                <w:rFonts w:ascii="Times New Roman" w:hAnsi="Times New Roman"/>
              </w:rPr>
            </w:pPr>
            <w:proofErr w:type="gramStart"/>
            <w:r w:rsidRPr="00B52F4D">
              <w:rPr>
                <w:rFonts w:ascii="Times New Roman" w:hAnsi="Times New Roman"/>
              </w:rPr>
              <w:t>л</w:t>
            </w:r>
            <w:proofErr w:type="gramEnd"/>
            <w:r w:rsidRPr="00B52F4D">
              <w:rPr>
                <w:rFonts w:ascii="Times New Roman" w:hAnsi="Times New Roman"/>
              </w:rPr>
              <w:t xml:space="preserve">\с: </w:t>
            </w:r>
          </w:p>
          <w:p w:rsidR="00765382" w:rsidRPr="00B52F4D" w:rsidRDefault="00765382" w:rsidP="000F6CBE">
            <w:pPr>
              <w:pStyle w:val="a6"/>
              <w:rPr>
                <w:rFonts w:ascii="Times New Roman" w:hAnsi="Times New Roman"/>
              </w:rPr>
            </w:pPr>
            <w:r w:rsidRPr="00B52F4D">
              <w:rPr>
                <w:rFonts w:ascii="Times New Roman" w:hAnsi="Times New Roman"/>
              </w:rPr>
              <w:t xml:space="preserve">БИК: </w:t>
            </w:r>
          </w:p>
          <w:p w:rsidR="00765382" w:rsidRPr="00B52F4D" w:rsidRDefault="00765382" w:rsidP="000F6CBE">
            <w:pPr>
              <w:pStyle w:val="a6"/>
              <w:rPr>
                <w:rFonts w:ascii="Times New Roman" w:hAnsi="Times New Roman"/>
              </w:rPr>
            </w:pPr>
            <w:r w:rsidRPr="00B52F4D">
              <w:rPr>
                <w:rFonts w:ascii="Times New Roman" w:hAnsi="Times New Roman"/>
              </w:rPr>
              <w:t xml:space="preserve">ОГРН:                                                         </w:t>
            </w:r>
          </w:p>
        </w:tc>
      </w:tr>
      <w:tr w:rsidR="00765382" w:rsidRPr="00850211" w:rsidTr="000F6CBE">
        <w:tc>
          <w:tcPr>
            <w:tcW w:w="4785" w:type="dxa"/>
          </w:tcPr>
          <w:p w:rsidR="00765382" w:rsidRPr="00B52F4D" w:rsidRDefault="00765382" w:rsidP="000F6CBE">
            <w:pPr>
              <w:pStyle w:val="a6"/>
              <w:rPr>
                <w:rFonts w:ascii="Times New Roman" w:hAnsi="Times New Roman"/>
              </w:rPr>
            </w:pPr>
          </w:p>
          <w:p w:rsidR="00765382" w:rsidRPr="00B52F4D" w:rsidRDefault="00765382" w:rsidP="000F6CBE">
            <w:pPr>
              <w:pStyle w:val="a6"/>
              <w:jc w:val="center"/>
              <w:rPr>
                <w:rFonts w:ascii="Times New Roman" w:hAnsi="Times New Roman"/>
              </w:rPr>
            </w:pPr>
            <w:r w:rsidRPr="00B52F4D">
              <w:rPr>
                <w:rFonts w:ascii="Times New Roman" w:hAnsi="Times New Roman"/>
              </w:rPr>
              <w:t xml:space="preserve">                                                   Подписи сторон:</w:t>
            </w:r>
          </w:p>
          <w:p w:rsidR="00765382" w:rsidRPr="00B52F4D" w:rsidRDefault="00765382" w:rsidP="000F6CBE">
            <w:pPr>
              <w:pStyle w:val="a6"/>
              <w:rPr>
                <w:rFonts w:ascii="Times New Roman" w:hAnsi="Times New Roman"/>
              </w:rPr>
            </w:pPr>
          </w:p>
        </w:tc>
        <w:tc>
          <w:tcPr>
            <w:tcW w:w="4962" w:type="dxa"/>
          </w:tcPr>
          <w:p w:rsidR="00765382" w:rsidRPr="00B52F4D" w:rsidRDefault="00765382" w:rsidP="000F6CBE">
            <w:pPr>
              <w:pStyle w:val="a6"/>
              <w:rPr>
                <w:rFonts w:ascii="Times New Roman" w:hAnsi="Times New Roman"/>
              </w:rPr>
            </w:pPr>
          </w:p>
        </w:tc>
      </w:tr>
      <w:tr w:rsidR="00765382" w:rsidRPr="00850211" w:rsidTr="000F6CBE">
        <w:tc>
          <w:tcPr>
            <w:tcW w:w="4785" w:type="dxa"/>
          </w:tcPr>
          <w:p w:rsidR="00765382" w:rsidRPr="00B52F4D" w:rsidRDefault="00765382" w:rsidP="000F6CBE">
            <w:pPr>
              <w:pStyle w:val="a6"/>
              <w:rPr>
                <w:rFonts w:ascii="Times New Roman" w:hAnsi="Times New Roman"/>
              </w:rPr>
            </w:pPr>
            <w:r w:rsidRPr="00B52F4D">
              <w:rPr>
                <w:rFonts w:ascii="Times New Roman" w:hAnsi="Times New Roman"/>
              </w:rPr>
              <w:t xml:space="preserve">                                                        </w:t>
            </w:r>
          </w:p>
          <w:p w:rsidR="00765382" w:rsidRPr="00B52F4D" w:rsidRDefault="00C37347" w:rsidP="000F6CBE">
            <w:pPr>
              <w:pStyle w:val="a6"/>
              <w:rPr>
                <w:rFonts w:ascii="Times New Roman" w:hAnsi="Times New Roman"/>
              </w:rPr>
            </w:pPr>
            <w:r w:rsidRPr="00B52F4D">
              <w:rPr>
                <w:rFonts w:ascii="Times New Roman" w:hAnsi="Times New Roman"/>
              </w:rPr>
              <w:t xml:space="preserve">___________   /Дунин А.П. </w:t>
            </w:r>
            <w:r w:rsidR="00765382" w:rsidRPr="00B52F4D">
              <w:rPr>
                <w:rFonts w:ascii="Times New Roman" w:hAnsi="Times New Roman"/>
              </w:rPr>
              <w:t xml:space="preserve">/                                                        </w:t>
            </w:r>
          </w:p>
          <w:p w:rsidR="00765382" w:rsidRPr="00B52F4D" w:rsidRDefault="00765382" w:rsidP="000F6CBE">
            <w:pPr>
              <w:pStyle w:val="a6"/>
              <w:rPr>
                <w:rFonts w:ascii="Times New Roman" w:hAnsi="Times New Roman"/>
              </w:rPr>
            </w:pPr>
          </w:p>
          <w:p w:rsidR="00765382" w:rsidRPr="00B52F4D" w:rsidRDefault="00765382" w:rsidP="000F6CBE">
            <w:pPr>
              <w:pStyle w:val="a6"/>
              <w:jc w:val="right"/>
              <w:rPr>
                <w:rFonts w:ascii="Times New Roman" w:hAnsi="Times New Roman"/>
              </w:rPr>
            </w:pPr>
          </w:p>
          <w:p w:rsidR="00765382" w:rsidRPr="00B52F4D" w:rsidRDefault="00765382" w:rsidP="000F6CBE">
            <w:pPr>
              <w:pStyle w:val="a6"/>
              <w:jc w:val="right"/>
              <w:rPr>
                <w:rFonts w:ascii="Times New Roman" w:hAnsi="Times New Roman"/>
              </w:rPr>
            </w:pPr>
          </w:p>
          <w:p w:rsidR="00765382" w:rsidRPr="00B52F4D" w:rsidRDefault="00765382" w:rsidP="000F6CBE">
            <w:pPr>
              <w:pStyle w:val="a6"/>
              <w:jc w:val="right"/>
              <w:rPr>
                <w:rFonts w:ascii="Times New Roman" w:hAnsi="Times New Roman"/>
              </w:rPr>
            </w:pPr>
          </w:p>
        </w:tc>
        <w:tc>
          <w:tcPr>
            <w:tcW w:w="4962" w:type="dxa"/>
          </w:tcPr>
          <w:p w:rsidR="00765382" w:rsidRPr="00B52F4D" w:rsidRDefault="00765382" w:rsidP="000F6CBE">
            <w:pPr>
              <w:pStyle w:val="a6"/>
              <w:rPr>
                <w:rFonts w:ascii="Times New Roman" w:hAnsi="Times New Roman"/>
              </w:rPr>
            </w:pPr>
          </w:p>
          <w:p w:rsidR="00765382" w:rsidRPr="00B52F4D" w:rsidRDefault="00765382" w:rsidP="000F6CBE">
            <w:pPr>
              <w:pStyle w:val="a6"/>
              <w:rPr>
                <w:rFonts w:ascii="Times New Roman" w:hAnsi="Times New Roman"/>
              </w:rPr>
            </w:pPr>
            <w:r w:rsidRPr="00B52F4D">
              <w:rPr>
                <w:rFonts w:ascii="Times New Roman" w:hAnsi="Times New Roman"/>
              </w:rPr>
              <w:t xml:space="preserve"> __________ /________________</w:t>
            </w:r>
          </w:p>
        </w:tc>
      </w:tr>
    </w:tbl>
    <w:p w:rsidR="00090A03"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 xml:space="preserve"> </w:t>
      </w: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7B75BC" w:rsidRDefault="007B75BC">
      <w:pPr>
        <w:spacing w:after="200" w:line="276" w:lineRule="auto"/>
        <w:rPr>
          <w:rFonts w:eastAsia="Calibri"/>
        </w:rPr>
      </w:pPr>
      <w:r>
        <w:br w:type="page"/>
      </w: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090A03" w:rsidRDefault="00090A03" w:rsidP="00765382">
      <w:pPr>
        <w:pStyle w:val="a6"/>
        <w:jc w:val="right"/>
        <w:rPr>
          <w:rFonts w:ascii="Times New Roman" w:hAnsi="Times New Roman"/>
          <w:sz w:val="24"/>
          <w:szCs w:val="24"/>
          <w:lang w:eastAsia="ru-RU"/>
        </w:rPr>
      </w:pPr>
    </w:p>
    <w:p w:rsidR="007653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 xml:space="preserve">    </w:t>
      </w:r>
      <w:r w:rsidRPr="00404182">
        <w:rPr>
          <w:rFonts w:ascii="Times New Roman" w:hAnsi="Times New Roman"/>
          <w:sz w:val="24"/>
          <w:szCs w:val="24"/>
          <w:lang w:eastAsia="ru-RU"/>
        </w:rPr>
        <w:t> </w:t>
      </w:r>
      <w:r>
        <w:rPr>
          <w:rFonts w:ascii="Times New Roman" w:hAnsi="Times New Roman"/>
          <w:sz w:val="24"/>
          <w:szCs w:val="24"/>
          <w:lang w:eastAsia="ru-RU"/>
        </w:rPr>
        <w:t>Приложение №1</w:t>
      </w:r>
    </w:p>
    <w:p w:rsidR="00765382" w:rsidRDefault="00765382" w:rsidP="00765382">
      <w:pPr>
        <w:pStyle w:val="a6"/>
        <w:jc w:val="right"/>
        <w:rPr>
          <w:rFonts w:ascii="Times New Roman" w:hAnsi="Times New Roman"/>
          <w:sz w:val="24"/>
          <w:szCs w:val="24"/>
          <w:lang w:eastAsia="ru-RU"/>
        </w:rPr>
      </w:pPr>
      <w:r>
        <w:rPr>
          <w:rFonts w:ascii="Times New Roman" w:hAnsi="Times New Roman"/>
          <w:sz w:val="24"/>
          <w:szCs w:val="24"/>
          <w:lang w:eastAsia="ru-RU"/>
        </w:rPr>
        <w:t>к  Концессионному соглашению</w:t>
      </w:r>
    </w:p>
    <w:p w:rsidR="00765382" w:rsidRDefault="00765382" w:rsidP="00765382">
      <w:pPr>
        <w:pStyle w:val="a6"/>
        <w:jc w:val="center"/>
        <w:rPr>
          <w:rFonts w:ascii="Times New Roman" w:hAnsi="Times New Roman"/>
          <w:sz w:val="24"/>
          <w:szCs w:val="24"/>
          <w:lang w:eastAsia="ru-RU"/>
        </w:rPr>
      </w:pPr>
    </w:p>
    <w:p w:rsidR="00765382" w:rsidRDefault="00765382" w:rsidP="00765382">
      <w:pPr>
        <w:pStyle w:val="a6"/>
        <w:jc w:val="center"/>
        <w:rPr>
          <w:rFonts w:ascii="Times New Roman" w:hAnsi="Times New Roman"/>
          <w:sz w:val="24"/>
          <w:szCs w:val="24"/>
          <w:lang w:eastAsia="ru-RU"/>
        </w:rPr>
      </w:pPr>
    </w:p>
    <w:p w:rsidR="00765382" w:rsidRPr="00B954FF" w:rsidRDefault="00765382" w:rsidP="00765382">
      <w:pPr>
        <w:pStyle w:val="a6"/>
        <w:jc w:val="center"/>
        <w:rPr>
          <w:rFonts w:ascii="Times New Roman" w:hAnsi="Times New Roman"/>
          <w:sz w:val="24"/>
          <w:szCs w:val="24"/>
          <w:lang w:eastAsia="ru-RU"/>
        </w:rPr>
      </w:pPr>
      <w:r w:rsidRPr="00B954FF">
        <w:rPr>
          <w:rFonts w:ascii="Times New Roman" w:hAnsi="Times New Roman"/>
          <w:b/>
          <w:bCs/>
          <w:sz w:val="24"/>
          <w:szCs w:val="24"/>
          <w:lang w:eastAsia="ru-RU"/>
        </w:rPr>
        <w:t xml:space="preserve"> </w:t>
      </w:r>
      <w:proofErr w:type="gramStart"/>
      <w:r w:rsidRPr="00B954FF">
        <w:rPr>
          <w:rFonts w:ascii="Times New Roman" w:hAnsi="Times New Roman"/>
          <w:b/>
          <w:bCs/>
          <w:sz w:val="24"/>
          <w:szCs w:val="24"/>
          <w:lang w:eastAsia="ru-RU"/>
        </w:rPr>
        <w:t>Объект</w:t>
      </w:r>
      <w:r>
        <w:rPr>
          <w:rFonts w:ascii="Times New Roman" w:hAnsi="Times New Roman"/>
          <w:b/>
          <w:bCs/>
          <w:sz w:val="24"/>
          <w:szCs w:val="24"/>
          <w:lang w:eastAsia="ru-RU"/>
        </w:rPr>
        <w:t>ы</w:t>
      </w:r>
      <w:r w:rsidRPr="00B954FF">
        <w:rPr>
          <w:rFonts w:ascii="Times New Roman" w:hAnsi="Times New Roman"/>
          <w:b/>
          <w:bCs/>
          <w:sz w:val="24"/>
          <w:szCs w:val="24"/>
          <w:lang w:eastAsia="ru-RU"/>
        </w:rPr>
        <w:t xml:space="preserve"> концессионного соглашения (состав, описание и</w:t>
      </w:r>
      <w:proofErr w:type="gramEnd"/>
    </w:p>
    <w:p w:rsidR="00090A03" w:rsidRDefault="00765382" w:rsidP="00090A03">
      <w:pPr>
        <w:ind w:firstLine="360"/>
        <w:jc w:val="center"/>
        <w:rPr>
          <w:b/>
        </w:rPr>
      </w:pPr>
      <w:proofErr w:type="gramStart"/>
      <w:r w:rsidRPr="00B954FF">
        <w:rPr>
          <w:b/>
          <w:bCs/>
        </w:rPr>
        <w:t>те</w:t>
      </w:r>
      <w:r>
        <w:rPr>
          <w:b/>
          <w:bCs/>
        </w:rPr>
        <w:t xml:space="preserve">хнико-экономические показатели) </w:t>
      </w:r>
      <w:proofErr w:type="gramEnd"/>
    </w:p>
    <w:tbl>
      <w:tblPr>
        <w:tblW w:w="9930" w:type="dxa"/>
        <w:tblInd w:w="-214" w:type="dxa"/>
        <w:tblLayout w:type="fixed"/>
        <w:tblCellMar>
          <w:left w:w="70" w:type="dxa"/>
          <w:right w:w="70" w:type="dxa"/>
        </w:tblCellMar>
        <w:tblLook w:val="04A0" w:firstRow="1" w:lastRow="0" w:firstColumn="1" w:lastColumn="0" w:noHBand="0" w:noVBand="1"/>
      </w:tblPr>
      <w:tblGrid>
        <w:gridCol w:w="711"/>
        <w:gridCol w:w="2127"/>
        <w:gridCol w:w="3262"/>
        <w:gridCol w:w="3830"/>
      </w:tblGrid>
      <w:tr w:rsidR="00090A03" w:rsidTr="001C3666">
        <w:trPr>
          <w:trHeight w:val="425"/>
        </w:trPr>
        <w:tc>
          <w:tcPr>
            <w:tcW w:w="710" w:type="dxa"/>
            <w:tcBorders>
              <w:top w:val="single" w:sz="6" w:space="0" w:color="auto"/>
              <w:left w:val="single" w:sz="6" w:space="0" w:color="auto"/>
              <w:bottom w:val="single" w:sz="6" w:space="0" w:color="auto"/>
              <w:right w:val="single" w:sz="6" w:space="0" w:color="auto"/>
            </w:tcBorders>
            <w:vAlign w:val="center"/>
            <w:hideMark/>
          </w:tcPr>
          <w:p w:rsidR="00090A03" w:rsidRDefault="00090A03" w:rsidP="001C3666">
            <w:pPr>
              <w:pStyle w:val="ConsPlusNormal"/>
              <w:spacing w:line="276" w:lineRule="auto"/>
              <w:ind w:right="110"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п\</w:t>
            </w:r>
            <w:proofErr w:type="gramStart"/>
            <w:r>
              <w:rPr>
                <w:rFonts w:ascii="Times New Roman" w:hAnsi="Times New Roman" w:cs="Times New Roman"/>
                <w:sz w:val="24"/>
                <w:szCs w:val="24"/>
                <w:lang w:eastAsia="en-US"/>
              </w:rPr>
              <w:t>п</w:t>
            </w:r>
            <w:proofErr w:type="gramEnd"/>
          </w:p>
        </w:tc>
        <w:tc>
          <w:tcPr>
            <w:tcW w:w="2126" w:type="dxa"/>
            <w:tcBorders>
              <w:top w:val="single" w:sz="6" w:space="0" w:color="auto"/>
              <w:left w:val="single" w:sz="6" w:space="0" w:color="auto"/>
              <w:bottom w:val="single" w:sz="6" w:space="0" w:color="auto"/>
              <w:right w:val="single" w:sz="6" w:space="0" w:color="auto"/>
            </w:tcBorders>
            <w:vAlign w:val="center"/>
            <w:hideMark/>
          </w:tcPr>
          <w:p w:rsidR="00090A03" w:rsidRDefault="00090A03" w:rsidP="001C3666">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r>
              <w:rPr>
                <w:rFonts w:ascii="Times New Roman" w:hAnsi="Times New Roman" w:cs="Times New Roman"/>
                <w:sz w:val="24"/>
                <w:szCs w:val="24"/>
                <w:lang w:eastAsia="en-US"/>
              </w:rPr>
              <w:br/>
              <w:t>имущества</w:t>
            </w:r>
          </w:p>
        </w:tc>
        <w:tc>
          <w:tcPr>
            <w:tcW w:w="3260" w:type="dxa"/>
            <w:tcBorders>
              <w:top w:val="single" w:sz="6" w:space="0" w:color="auto"/>
              <w:left w:val="single" w:sz="6" w:space="0" w:color="auto"/>
              <w:bottom w:val="single" w:sz="6" w:space="0" w:color="auto"/>
              <w:right w:val="single" w:sz="6" w:space="0" w:color="auto"/>
            </w:tcBorders>
            <w:vAlign w:val="center"/>
            <w:hideMark/>
          </w:tcPr>
          <w:p w:rsidR="00090A03" w:rsidRDefault="00090A03" w:rsidP="001C3666">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места   </w:t>
            </w:r>
            <w:r>
              <w:rPr>
                <w:rFonts w:ascii="Times New Roman" w:hAnsi="Times New Roman" w:cs="Times New Roman"/>
                <w:sz w:val="24"/>
                <w:szCs w:val="24"/>
                <w:lang w:eastAsia="en-US"/>
              </w:rPr>
              <w:br/>
              <w:t>нахождения</w:t>
            </w:r>
            <w:r>
              <w:rPr>
                <w:rFonts w:ascii="Times New Roman" w:hAnsi="Times New Roman" w:cs="Times New Roman"/>
                <w:sz w:val="24"/>
                <w:szCs w:val="24"/>
                <w:lang w:eastAsia="en-US"/>
              </w:rPr>
              <w:br/>
              <w:t>имущества</w:t>
            </w:r>
          </w:p>
        </w:tc>
        <w:tc>
          <w:tcPr>
            <w:tcW w:w="3827" w:type="dxa"/>
            <w:tcBorders>
              <w:top w:val="single" w:sz="6" w:space="0" w:color="auto"/>
              <w:left w:val="single" w:sz="6" w:space="0" w:color="auto"/>
              <w:bottom w:val="single" w:sz="6" w:space="0" w:color="auto"/>
              <w:right w:val="single" w:sz="6" w:space="0" w:color="auto"/>
            </w:tcBorders>
            <w:vAlign w:val="center"/>
            <w:hideMark/>
          </w:tcPr>
          <w:p w:rsidR="00090A03" w:rsidRDefault="00090A03" w:rsidP="001C3666">
            <w:pPr>
              <w:pStyle w:val="ConsPlusNormal"/>
              <w:tabs>
                <w:tab w:val="left" w:pos="170"/>
              </w:tabs>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Индивидуализирующие</w:t>
            </w:r>
            <w:r>
              <w:rPr>
                <w:rFonts w:ascii="Times New Roman" w:hAnsi="Times New Roman" w:cs="Times New Roman"/>
                <w:sz w:val="24"/>
                <w:szCs w:val="24"/>
                <w:lang w:eastAsia="en-US"/>
              </w:rPr>
              <w:br/>
              <w:t>характеристики   имущества</w:t>
            </w:r>
          </w:p>
        </w:tc>
      </w:tr>
      <w:tr w:rsidR="00090A03" w:rsidTr="001C3666">
        <w:trPr>
          <w:trHeight w:val="425"/>
        </w:trPr>
        <w:tc>
          <w:tcPr>
            <w:tcW w:w="710" w:type="dxa"/>
            <w:tcBorders>
              <w:top w:val="single" w:sz="6" w:space="0" w:color="auto"/>
              <w:left w:val="single" w:sz="6" w:space="0" w:color="auto"/>
              <w:bottom w:val="single" w:sz="6" w:space="0" w:color="auto"/>
              <w:right w:val="single" w:sz="6" w:space="0" w:color="auto"/>
            </w:tcBorders>
            <w:vAlign w:val="center"/>
          </w:tcPr>
          <w:p w:rsidR="00090A03" w:rsidRDefault="00090A03" w:rsidP="00090A03">
            <w:pPr>
              <w:pStyle w:val="ConsPlusNormal"/>
              <w:numPr>
                <w:ilvl w:val="0"/>
                <w:numId w:val="39"/>
              </w:numPr>
              <w:spacing w:line="276" w:lineRule="auto"/>
              <w:ind w:right="110"/>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090A03" w:rsidRDefault="00090A03" w:rsidP="001C3666">
            <w:pPr>
              <w:pStyle w:val="ConsPlusNormal"/>
              <w:tabs>
                <w:tab w:val="left" w:pos="170"/>
              </w:tabs>
              <w:spacing w:line="276" w:lineRule="auto"/>
              <w:ind w:firstLine="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02:02:000000:1845</w:t>
            </w:r>
          </w:p>
        </w:tc>
        <w:tc>
          <w:tcPr>
            <w:tcW w:w="3260" w:type="dxa"/>
            <w:tcBorders>
              <w:top w:val="single" w:sz="6" w:space="0" w:color="auto"/>
              <w:left w:val="single" w:sz="6" w:space="0" w:color="auto"/>
              <w:bottom w:val="single" w:sz="6" w:space="0" w:color="auto"/>
              <w:right w:val="single" w:sz="6"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6"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200 м</w:t>
            </w:r>
          </w:p>
        </w:tc>
      </w:tr>
      <w:tr w:rsidR="00090A03" w:rsidTr="001C3666">
        <w:trPr>
          <w:trHeight w:val="425"/>
        </w:trPr>
        <w:tc>
          <w:tcPr>
            <w:tcW w:w="710" w:type="dxa"/>
            <w:tcBorders>
              <w:top w:val="single" w:sz="6" w:space="0" w:color="auto"/>
              <w:left w:val="single" w:sz="6" w:space="0" w:color="auto"/>
              <w:bottom w:val="single" w:sz="6" w:space="0" w:color="auto"/>
              <w:right w:val="single" w:sz="6" w:space="0" w:color="auto"/>
            </w:tcBorders>
            <w:vAlign w:val="center"/>
          </w:tcPr>
          <w:p w:rsidR="00090A03" w:rsidRDefault="00090A03" w:rsidP="00090A03">
            <w:pPr>
              <w:pStyle w:val="ConsPlusNormal"/>
              <w:numPr>
                <w:ilvl w:val="0"/>
                <w:numId w:val="39"/>
              </w:numPr>
              <w:spacing w:line="276" w:lineRule="auto"/>
              <w:ind w:right="110"/>
              <w:jc w:val="center"/>
              <w:rPr>
                <w:rFonts w:ascii="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02:02:220101:224</w:t>
            </w:r>
          </w:p>
        </w:tc>
        <w:tc>
          <w:tcPr>
            <w:tcW w:w="3260" w:type="dxa"/>
            <w:tcBorders>
              <w:top w:val="single" w:sz="6" w:space="0" w:color="auto"/>
              <w:left w:val="single" w:sz="6" w:space="0" w:color="auto"/>
              <w:bottom w:val="single" w:sz="6" w:space="0" w:color="auto"/>
              <w:right w:val="single" w:sz="6"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6" w:space="0" w:color="auto"/>
              <w:bottom w:val="single" w:sz="6" w:space="0" w:color="auto"/>
              <w:right w:val="single" w:sz="6" w:space="0" w:color="auto"/>
            </w:tcBorders>
            <w:vAlign w:val="center"/>
          </w:tcPr>
          <w:p w:rsidR="00090A03" w:rsidRDefault="00090A03" w:rsidP="001C3666">
            <w:pPr>
              <w:widowControl w:val="0"/>
              <w:tabs>
                <w:tab w:val="left" w:pos="1125"/>
              </w:tabs>
              <w:rPr>
                <w:color w:val="000000"/>
              </w:rPr>
            </w:pPr>
            <w:r>
              <w:rPr>
                <w:color w:val="000000"/>
              </w:rPr>
              <w:t>150 м.</w:t>
            </w:r>
          </w:p>
          <w:p w:rsidR="00090A03" w:rsidRDefault="00090A03" w:rsidP="001C3666">
            <w:pPr>
              <w:widowControl w:val="0"/>
              <w:tabs>
                <w:tab w:val="left" w:pos="1125"/>
              </w:tabs>
              <w:spacing w:after="200" w:line="276" w:lineRule="auto"/>
              <w:rPr>
                <w:color w:val="000000"/>
                <w:lang w:eastAsia="en-US"/>
              </w:rPr>
            </w:pP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02:02:000000:1847</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ул.Школьная.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350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02:02:000000:1856</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пер.Рабочий.</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500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02:02:220105:121</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ул.Советская.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330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highlight w:val="yellow"/>
                <w:lang w:eastAsia="en-US"/>
              </w:rPr>
            </w:pPr>
            <w:r>
              <w:rPr>
                <w:color w:val="000000"/>
              </w:rPr>
              <w:t xml:space="preserve">Сооружение коммунального хозяйства кадастровый </w:t>
            </w:r>
            <w:r>
              <w:rPr>
                <w:color w:val="000000"/>
              </w:rPr>
              <w:lastRenderedPageBreak/>
              <w:t>номер 02:02:000000:1857</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ул.Подгорная.</w:t>
            </w:r>
          </w:p>
        </w:tc>
        <w:tc>
          <w:tcPr>
            <w:tcW w:w="3827" w:type="dxa"/>
            <w:tcBorders>
              <w:top w:val="single" w:sz="6" w:space="0" w:color="auto"/>
              <w:left w:val="single" w:sz="4" w:space="0" w:color="auto"/>
              <w:bottom w:val="single" w:sz="6" w:space="0" w:color="auto"/>
              <w:right w:val="single" w:sz="6" w:space="0" w:color="auto"/>
            </w:tcBorders>
            <w:vAlign w:val="center"/>
          </w:tcPr>
          <w:p w:rsidR="00090A03" w:rsidRDefault="00090A03" w:rsidP="001C3666">
            <w:pPr>
              <w:widowControl w:val="0"/>
              <w:tabs>
                <w:tab w:val="left" w:pos="1125"/>
              </w:tabs>
              <w:rPr>
                <w:color w:val="000000"/>
              </w:rPr>
            </w:pPr>
            <w:r>
              <w:rPr>
                <w:color w:val="000000"/>
              </w:rPr>
              <w:t>130 м.</w:t>
            </w:r>
          </w:p>
          <w:p w:rsidR="00090A03" w:rsidRDefault="00090A03" w:rsidP="001C3666">
            <w:pPr>
              <w:widowControl w:val="0"/>
              <w:tabs>
                <w:tab w:val="left" w:pos="1125"/>
              </w:tabs>
              <w:spacing w:after="200" w:line="276" w:lineRule="auto"/>
              <w:rPr>
                <w:b/>
                <w:color w:val="000000"/>
                <w:highlight w:val="yellow"/>
                <w:lang w:eastAsia="en-US"/>
              </w:rPr>
            </w:pP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Сооружение коммунального хозяйства кадастровый номер 02:02:000000:1860</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4" w:space="0" w:color="auto"/>
              <w:bottom w:val="single" w:sz="6" w:space="0" w:color="auto"/>
              <w:right w:val="single" w:sz="6" w:space="0" w:color="auto"/>
            </w:tcBorders>
            <w:vAlign w:val="center"/>
          </w:tcPr>
          <w:p w:rsidR="00090A03" w:rsidRDefault="00090A03" w:rsidP="001C3666">
            <w:pPr>
              <w:widowControl w:val="0"/>
              <w:tabs>
                <w:tab w:val="left" w:pos="1125"/>
              </w:tabs>
              <w:rPr>
                <w:color w:val="000000"/>
              </w:rPr>
            </w:pPr>
            <w:r>
              <w:rPr>
                <w:color w:val="000000"/>
              </w:rPr>
              <w:t>110 м.</w:t>
            </w:r>
          </w:p>
          <w:p w:rsidR="00090A03" w:rsidRDefault="00090A03" w:rsidP="001C3666">
            <w:pPr>
              <w:widowControl w:val="0"/>
              <w:tabs>
                <w:tab w:val="left" w:pos="1125"/>
              </w:tabs>
              <w:spacing w:after="200" w:line="276" w:lineRule="auto"/>
              <w:rPr>
                <w:color w:val="000000"/>
                <w:lang w:eastAsia="en-US"/>
              </w:rPr>
            </w:pP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02:02:000000:1849</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highlight w:val="yellow"/>
                <w:lang w:eastAsia="en-US"/>
              </w:rPr>
            </w:pPr>
            <w:r>
              <w:rPr>
                <w:color w:val="000000"/>
              </w:rPr>
              <w:t>150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Сооружение коммунального хозяйства кадастровый номер 02:02:220109:129</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ул.Чехова.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150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02:02:220106:170</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ул.Школьная.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highlight w:val="yellow"/>
                <w:lang w:eastAsia="en-US"/>
              </w:rPr>
            </w:pPr>
            <w:r>
              <w:rPr>
                <w:color w:val="000000"/>
              </w:rPr>
              <w:t>200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02:02:000000:1848</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ул.Чехова.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650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highlight w:val="yellow"/>
                <w:lang w:eastAsia="en-US"/>
              </w:rPr>
            </w:pPr>
            <w:r>
              <w:rPr>
                <w:color w:val="000000"/>
              </w:rPr>
              <w:t>Сооружение коммунального хозяйства кадастровый номер 02:02:150401:153(павильон скважин № 2)</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highlight w:val="yellow"/>
                <w:lang w:eastAsia="en-US"/>
              </w:rPr>
            </w:pPr>
            <w:r>
              <w:rPr>
                <w:rFonts w:ascii="Times New Roman" w:hAnsi="Times New Roman" w:cs="Times New Roman"/>
                <w:color w:val="000000"/>
                <w:sz w:val="24"/>
                <w:szCs w:val="24"/>
                <w:lang w:eastAsia="en-US"/>
              </w:rPr>
              <w:t xml:space="preserve">452130, р-н Альшеевский, </w:t>
            </w:r>
            <w:proofErr w:type="gramStart"/>
            <w:r>
              <w:rPr>
                <w:rFonts w:ascii="Times New Roman" w:hAnsi="Times New Roman" w:cs="Times New Roman"/>
                <w:color w:val="000000"/>
                <w:sz w:val="24"/>
                <w:szCs w:val="24"/>
                <w:lang w:eastAsia="en-US"/>
              </w:rPr>
              <w:t>с</w:t>
            </w:r>
            <w:proofErr w:type="gramEnd"/>
            <w:r>
              <w:rPr>
                <w:rFonts w:ascii="Times New Roman" w:hAnsi="Times New Roman" w:cs="Times New Roman"/>
                <w:color w:val="000000"/>
                <w:sz w:val="24"/>
                <w:szCs w:val="24"/>
                <w:lang w:eastAsia="en-US"/>
              </w:rPr>
              <w:t>/с Аксеновский, д.</w:t>
            </w:r>
            <w:r w:rsidR="007B75BC">
              <w:rPr>
                <w:rFonts w:ascii="Times New Roman" w:hAnsi="Times New Roman" w:cs="Times New Roman"/>
                <w:color w:val="000000"/>
                <w:sz w:val="24"/>
                <w:szCs w:val="24"/>
                <w:lang w:eastAsia="en-US"/>
              </w:rPr>
              <w:t xml:space="preserve"> </w:t>
            </w:r>
            <w:proofErr w:type="spellStart"/>
            <w:r>
              <w:rPr>
                <w:rFonts w:ascii="Times New Roman" w:hAnsi="Times New Roman" w:cs="Times New Roman"/>
                <w:color w:val="000000"/>
                <w:sz w:val="24"/>
                <w:szCs w:val="24"/>
                <w:lang w:eastAsia="en-US"/>
              </w:rPr>
              <w:t>Бикчагул</w:t>
            </w:r>
            <w:proofErr w:type="spellEnd"/>
            <w:r>
              <w:rPr>
                <w:rFonts w:ascii="Times New Roman" w:hAnsi="Times New Roman" w:cs="Times New Roman"/>
                <w:color w:val="000000"/>
                <w:sz w:val="24"/>
                <w:szCs w:val="24"/>
                <w:lang w:eastAsia="en-US"/>
              </w:rPr>
              <w:t>.</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b/>
                <w:color w:val="000000"/>
                <w:lang w:eastAsia="en-US"/>
              </w:rPr>
            </w:pPr>
            <w:r>
              <w:rPr>
                <w:color w:val="000000"/>
              </w:rPr>
              <w:t>69,1 кв.м.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proofErr w:type="gramStart"/>
            <w:r>
              <w:rPr>
                <w:color w:val="000000"/>
              </w:rPr>
              <w:t xml:space="preserve">Сооружение </w:t>
            </w:r>
            <w:r>
              <w:rPr>
                <w:color w:val="000000"/>
              </w:rPr>
              <w:lastRenderedPageBreak/>
              <w:t xml:space="preserve">коммунального хозяйства кадастровый номер 02:02:150401:154 (павильон скважин </w:t>
            </w:r>
            <w:proofErr w:type="gramEnd"/>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452130, р-н Альшеевский, с/с </w:t>
            </w:r>
            <w:r>
              <w:rPr>
                <w:rFonts w:ascii="Times New Roman" w:hAnsi="Times New Roman" w:cs="Times New Roman"/>
                <w:color w:val="000000"/>
                <w:sz w:val="24"/>
                <w:szCs w:val="24"/>
                <w:lang w:eastAsia="en-US"/>
              </w:rPr>
              <w:lastRenderedPageBreak/>
              <w:t xml:space="preserve">Аксеновский, </w:t>
            </w:r>
            <w:proofErr w:type="spellStart"/>
            <w:r>
              <w:rPr>
                <w:rFonts w:ascii="Times New Roman" w:hAnsi="Times New Roman" w:cs="Times New Roman"/>
                <w:color w:val="000000"/>
                <w:sz w:val="24"/>
                <w:szCs w:val="24"/>
                <w:lang w:eastAsia="en-US"/>
              </w:rPr>
              <w:t>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roofErr w:type="spellEnd"/>
            <w:r>
              <w:rPr>
                <w:rFonts w:ascii="Times New Roman" w:hAnsi="Times New Roman" w:cs="Times New Roman"/>
                <w:color w:val="000000"/>
                <w:sz w:val="24"/>
                <w:szCs w:val="24"/>
                <w:lang w:eastAsia="en-US"/>
              </w:rPr>
              <w:t>.</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lastRenderedPageBreak/>
              <w:t>325,5 кв.м.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Сооружение коммунального хозяйства кадастровый номер 02:02:000000:1885</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150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Сооружение коммунального хозяйства кадастровый номер 02:02:000000:1890</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с.Аксеново.</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4 кв.м.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Сооружение коммунального хозяйства кадастровый номер 02:02:150401:155</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452130, р-н Альшеевский, с/с Аксеновский, </w:t>
            </w:r>
            <w:proofErr w:type="spellStart"/>
            <w:r>
              <w:rPr>
                <w:rFonts w:ascii="Times New Roman" w:hAnsi="Times New Roman" w:cs="Times New Roman"/>
                <w:color w:val="000000"/>
                <w:sz w:val="24"/>
                <w:szCs w:val="24"/>
                <w:lang w:eastAsia="en-US"/>
              </w:rPr>
              <w:t>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roofErr w:type="spellEnd"/>
            <w:r>
              <w:rPr>
                <w:rFonts w:ascii="Times New Roman" w:hAnsi="Times New Roman" w:cs="Times New Roman"/>
                <w:color w:val="000000"/>
                <w:sz w:val="24"/>
                <w:szCs w:val="24"/>
                <w:lang w:eastAsia="en-US"/>
              </w:rPr>
              <w:t>.</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4 кв.м.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Сооружение коммунального хозяйства кадастровый номер 02:02:000000:1916</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452130, р-н Альшеевский, </w:t>
            </w:r>
            <w:proofErr w:type="gramStart"/>
            <w:r>
              <w:rPr>
                <w:rFonts w:ascii="Times New Roman" w:hAnsi="Times New Roman" w:cs="Times New Roman"/>
                <w:color w:val="000000"/>
                <w:sz w:val="24"/>
                <w:szCs w:val="24"/>
                <w:lang w:eastAsia="en-US"/>
              </w:rPr>
              <w:t>с</w:t>
            </w:r>
            <w:proofErr w:type="gramEnd"/>
            <w:r>
              <w:rPr>
                <w:rFonts w:ascii="Times New Roman" w:hAnsi="Times New Roman" w:cs="Times New Roman"/>
                <w:color w:val="000000"/>
                <w:sz w:val="24"/>
                <w:szCs w:val="24"/>
                <w:lang w:eastAsia="en-US"/>
              </w:rPr>
              <w:t>/с Аксеновский.</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2850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Сооружение коммунального хозяйства кадастровый номер 02:02:150801:71</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452130, р-н Альшеевский, с/с Аксеновский, </w:t>
            </w:r>
            <w:proofErr w:type="spellStart"/>
            <w:r>
              <w:rPr>
                <w:rFonts w:ascii="Times New Roman" w:hAnsi="Times New Roman" w:cs="Times New Roman"/>
                <w:color w:val="000000"/>
                <w:sz w:val="24"/>
                <w:szCs w:val="24"/>
                <w:lang w:eastAsia="en-US"/>
              </w:rPr>
              <w:t>д</w:t>
            </w:r>
            <w:proofErr w:type="gramStart"/>
            <w:r>
              <w:rPr>
                <w:rFonts w:ascii="Times New Roman" w:hAnsi="Times New Roman" w:cs="Times New Roman"/>
                <w:color w:val="000000"/>
                <w:sz w:val="24"/>
                <w:szCs w:val="24"/>
                <w:lang w:eastAsia="en-US"/>
              </w:rPr>
              <w:t>.Б</w:t>
            </w:r>
            <w:proofErr w:type="gramEnd"/>
            <w:r>
              <w:rPr>
                <w:rFonts w:ascii="Times New Roman" w:hAnsi="Times New Roman" w:cs="Times New Roman"/>
                <w:color w:val="000000"/>
                <w:sz w:val="24"/>
                <w:szCs w:val="24"/>
                <w:lang w:eastAsia="en-US"/>
              </w:rPr>
              <w:t>икчагул</w:t>
            </w:r>
            <w:proofErr w:type="spellEnd"/>
            <w:r>
              <w:rPr>
                <w:rFonts w:ascii="Times New Roman" w:hAnsi="Times New Roman" w:cs="Times New Roman"/>
                <w:color w:val="000000"/>
                <w:sz w:val="24"/>
                <w:szCs w:val="24"/>
                <w:lang w:eastAsia="en-US"/>
              </w:rPr>
              <w:t>.</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152 кв.м.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 xml:space="preserve">Сооружение коммунального хозяйства кадастровый номер </w:t>
            </w:r>
            <w:r>
              <w:rPr>
                <w:color w:val="000000"/>
              </w:rPr>
              <w:lastRenderedPageBreak/>
              <w:t>02:02:000000:1942</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 Элеваторная.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540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Сооружение коммунального хозяйства кадастровый номер 02:02:000000:1943</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 Элеваторная.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300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Сооружение коммунального хозяйства кадастровый номер 02:02:220107:112</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 Советская.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215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Сооружение коммунального хозяйства кадастровый номер 02:02:220102:166</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100куб</w:t>
            </w:r>
            <w:proofErr w:type="gramStart"/>
            <w:r>
              <w:rPr>
                <w:color w:val="000000"/>
              </w:rPr>
              <w:t>.м</w:t>
            </w:r>
            <w:proofErr w:type="gramEnd"/>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02:02:220102:156</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452130, р-н Альшеевский, </w:t>
            </w:r>
            <w:proofErr w:type="gramStart"/>
            <w:r>
              <w:rPr>
                <w:rFonts w:ascii="Times New Roman" w:hAnsi="Times New Roman" w:cs="Times New Roman"/>
                <w:color w:val="000000"/>
                <w:sz w:val="24"/>
                <w:szCs w:val="24"/>
                <w:lang w:eastAsia="en-US"/>
              </w:rPr>
              <w:t>с</w:t>
            </w:r>
            <w:proofErr w:type="gramEnd"/>
            <w:r>
              <w:rPr>
                <w:rFonts w:ascii="Times New Roman" w:hAnsi="Times New Roman" w:cs="Times New Roman"/>
                <w:color w:val="000000"/>
                <w:sz w:val="24"/>
                <w:szCs w:val="24"/>
                <w:lang w:eastAsia="en-US"/>
              </w:rPr>
              <w:t>/с Аксеновский, д. Бикчагул</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30,8м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02:02:000000:1858</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pStyle w:val="ConsPlusNormal"/>
              <w:tabs>
                <w:tab w:val="left" w:pos="170"/>
              </w:tabs>
              <w:spacing w:line="276" w:lineRule="auto"/>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452130, р-н Альшеевский, с/с Аксеновский, с</w:t>
            </w:r>
            <w:proofErr w:type="gramStart"/>
            <w:r>
              <w:rPr>
                <w:rFonts w:ascii="Times New Roman" w:hAnsi="Times New Roman" w:cs="Times New Roman"/>
                <w:color w:val="000000"/>
                <w:sz w:val="24"/>
                <w:szCs w:val="24"/>
                <w:lang w:eastAsia="en-US"/>
              </w:rPr>
              <w:t>.А</w:t>
            </w:r>
            <w:proofErr w:type="gramEnd"/>
            <w:r>
              <w:rPr>
                <w:rFonts w:ascii="Times New Roman" w:hAnsi="Times New Roman" w:cs="Times New Roman"/>
                <w:color w:val="000000"/>
                <w:sz w:val="24"/>
                <w:szCs w:val="24"/>
                <w:lang w:eastAsia="en-US"/>
              </w:rPr>
              <w:t>ксеново, ул. Заречная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320м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02:02:220106:171</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Школьная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120м</w:t>
            </w:r>
          </w:p>
        </w:tc>
      </w:tr>
      <w:tr w:rsidR="00090A03" w:rsidTr="001C3666">
        <w:trPr>
          <w:trHeight w:val="239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rPr>
                <w:color w:val="000000"/>
              </w:rPr>
            </w:pPr>
            <w:r>
              <w:rPr>
                <w:color w:val="000000"/>
              </w:rPr>
              <w:t>02:02:220109:128</w:t>
            </w:r>
          </w:p>
          <w:p w:rsidR="00090A03" w:rsidRDefault="00090A03" w:rsidP="001C3666">
            <w:pPr>
              <w:widowControl w:val="0"/>
              <w:spacing w:after="200" w:line="276" w:lineRule="auto"/>
              <w:rPr>
                <w:color w:val="000000"/>
                <w:lang w:eastAsia="en-US"/>
              </w:rPr>
            </w:pP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Чехова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600м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02:02:000000:1859</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Подгорная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40м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02:02:000000:1865</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Никонова</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355м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02:02:000000:1853</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Советская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110м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02:02:220104:83</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Подгорная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150</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02:02:220108:98</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Заречная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120м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02:02:000000:1864</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896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 xml:space="preserve">Сооружение коммунального </w:t>
            </w:r>
            <w:r>
              <w:rPr>
                <w:color w:val="000000"/>
              </w:rPr>
              <w:lastRenderedPageBreak/>
              <w:t>хозяйства кадастровый номер</w:t>
            </w:r>
          </w:p>
          <w:p w:rsidR="00090A03" w:rsidRDefault="00090A03" w:rsidP="001C3666">
            <w:pPr>
              <w:widowControl w:val="0"/>
              <w:spacing w:after="200" w:line="276" w:lineRule="auto"/>
              <w:rPr>
                <w:color w:val="000000"/>
                <w:lang w:eastAsia="en-US"/>
              </w:rPr>
            </w:pPr>
            <w:r>
              <w:rPr>
                <w:color w:val="000000"/>
              </w:rPr>
              <w:t>02:02:220101:225</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lastRenderedPageBreak/>
              <w:t>452130, р-н Альшеевский, с/с Аксеновский, с</w:t>
            </w:r>
            <w:proofErr w:type="gramStart"/>
            <w:r>
              <w:rPr>
                <w:color w:val="000000"/>
              </w:rPr>
              <w:t>.А</w:t>
            </w:r>
            <w:proofErr w:type="gramEnd"/>
            <w:r>
              <w:rPr>
                <w:color w:val="000000"/>
              </w:rPr>
              <w:t xml:space="preserve">ксеново, ул. </w:t>
            </w:r>
            <w:r>
              <w:rPr>
                <w:color w:val="000000"/>
              </w:rPr>
              <w:lastRenderedPageBreak/>
              <w:t>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lastRenderedPageBreak/>
              <w:t>660м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spacing w:after="200" w:line="276" w:lineRule="auto"/>
              <w:rPr>
                <w:color w:val="000000"/>
                <w:lang w:eastAsia="en-US"/>
              </w:rPr>
            </w:pPr>
            <w:r>
              <w:rPr>
                <w:color w:val="000000"/>
              </w:rPr>
              <w:t>02:02:220103:215</w:t>
            </w: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488 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rPr>
                <w:color w:val="000000"/>
              </w:rPr>
            </w:pPr>
            <w:r>
              <w:rPr>
                <w:color w:val="000000"/>
              </w:rPr>
              <w:t>02:02:000000:1880</w:t>
            </w:r>
          </w:p>
          <w:p w:rsidR="00090A03" w:rsidRDefault="00090A03" w:rsidP="001C3666">
            <w:pPr>
              <w:widowControl w:val="0"/>
              <w:spacing w:after="200" w:line="276" w:lineRule="auto"/>
              <w:rPr>
                <w:color w:val="000000"/>
                <w:lang w:eastAsia="en-US"/>
              </w:rPr>
            </w:pP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Железнодорожная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560м</w:t>
            </w:r>
          </w:p>
        </w:tc>
      </w:tr>
      <w:tr w:rsidR="00090A03" w:rsidTr="001C3666">
        <w:trPr>
          <w:trHeight w:val="425"/>
        </w:trPr>
        <w:tc>
          <w:tcPr>
            <w:tcW w:w="710" w:type="dxa"/>
            <w:tcBorders>
              <w:top w:val="single" w:sz="6" w:space="0" w:color="auto"/>
              <w:left w:val="single" w:sz="6" w:space="0" w:color="auto"/>
              <w:bottom w:val="single" w:sz="6" w:space="0" w:color="auto"/>
              <w:right w:val="single" w:sz="4" w:space="0" w:color="auto"/>
            </w:tcBorders>
            <w:vAlign w:val="center"/>
          </w:tcPr>
          <w:p w:rsidR="00090A03" w:rsidRDefault="00090A03" w:rsidP="00090A03">
            <w:pPr>
              <w:pStyle w:val="ConsPlusNormal"/>
              <w:numPr>
                <w:ilvl w:val="0"/>
                <w:numId w:val="39"/>
              </w:numPr>
              <w:tabs>
                <w:tab w:val="left" w:pos="170"/>
              </w:tabs>
              <w:spacing w:line="276" w:lineRule="auto"/>
              <w:jc w:val="center"/>
              <w:rPr>
                <w:rFonts w:ascii="Times New Roman" w:hAnsi="Times New Roman" w:cs="Times New Roman"/>
                <w:sz w:val="24"/>
                <w:szCs w:val="24"/>
                <w:lang w:eastAsia="en-US"/>
              </w:rPr>
            </w:pPr>
          </w:p>
        </w:tc>
        <w:tc>
          <w:tcPr>
            <w:tcW w:w="2126" w:type="dxa"/>
            <w:tcBorders>
              <w:top w:val="single" w:sz="6" w:space="0" w:color="auto"/>
              <w:left w:val="single" w:sz="4" w:space="0" w:color="auto"/>
              <w:bottom w:val="single" w:sz="6" w:space="0" w:color="auto"/>
              <w:right w:val="single" w:sz="4" w:space="0" w:color="auto"/>
            </w:tcBorders>
            <w:vAlign w:val="center"/>
          </w:tcPr>
          <w:p w:rsidR="00090A03" w:rsidRDefault="00090A03" w:rsidP="001C3666">
            <w:pPr>
              <w:widowControl w:val="0"/>
              <w:rPr>
                <w:color w:val="000000"/>
              </w:rPr>
            </w:pPr>
            <w:r>
              <w:rPr>
                <w:color w:val="000000"/>
              </w:rPr>
              <w:t>Сооружение коммунального хозяйства кадастровый номер</w:t>
            </w:r>
          </w:p>
          <w:p w:rsidR="00090A03" w:rsidRDefault="00090A03" w:rsidP="001C3666">
            <w:pPr>
              <w:widowControl w:val="0"/>
              <w:rPr>
                <w:color w:val="000000"/>
              </w:rPr>
            </w:pPr>
            <w:r>
              <w:rPr>
                <w:color w:val="000000"/>
              </w:rPr>
              <w:t>02:02:220101:226 (башня)</w:t>
            </w:r>
          </w:p>
          <w:p w:rsidR="00090A03" w:rsidRDefault="00090A03" w:rsidP="001C3666">
            <w:pPr>
              <w:widowControl w:val="0"/>
              <w:spacing w:after="200" w:line="276" w:lineRule="auto"/>
              <w:rPr>
                <w:color w:val="000000"/>
                <w:lang w:eastAsia="en-US"/>
              </w:rPr>
            </w:pPr>
          </w:p>
        </w:tc>
        <w:tc>
          <w:tcPr>
            <w:tcW w:w="3260" w:type="dxa"/>
            <w:tcBorders>
              <w:top w:val="single" w:sz="6" w:space="0" w:color="auto"/>
              <w:left w:val="single" w:sz="4" w:space="0" w:color="auto"/>
              <w:bottom w:val="single" w:sz="6" w:space="0" w:color="auto"/>
              <w:right w:val="single" w:sz="4" w:space="0" w:color="auto"/>
            </w:tcBorders>
            <w:vAlign w:val="center"/>
            <w:hideMark/>
          </w:tcPr>
          <w:p w:rsidR="00090A03" w:rsidRDefault="00090A03" w:rsidP="001C3666">
            <w:pPr>
              <w:widowControl w:val="0"/>
              <w:spacing w:after="200" w:line="276" w:lineRule="auto"/>
              <w:rPr>
                <w:color w:val="000000"/>
                <w:lang w:eastAsia="en-US"/>
              </w:rPr>
            </w:pPr>
            <w:r>
              <w:rPr>
                <w:color w:val="000000"/>
              </w:rPr>
              <w:t>452130, р-н Альшеевский, с/с Аксеновский, с</w:t>
            </w:r>
            <w:proofErr w:type="gramStart"/>
            <w:r>
              <w:rPr>
                <w:color w:val="000000"/>
              </w:rPr>
              <w:t>.А</w:t>
            </w:r>
            <w:proofErr w:type="gramEnd"/>
            <w:r>
              <w:rPr>
                <w:color w:val="000000"/>
              </w:rPr>
              <w:t>ксеново, ул. Вокзальная</w:t>
            </w:r>
          </w:p>
        </w:tc>
        <w:tc>
          <w:tcPr>
            <w:tcW w:w="3827" w:type="dxa"/>
            <w:tcBorders>
              <w:top w:val="single" w:sz="6" w:space="0" w:color="auto"/>
              <w:left w:val="single" w:sz="4" w:space="0" w:color="auto"/>
              <w:bottom w:val="single" w:sz="6" w:space="0" w:color="auto"/>
              <w:right w:val="single" w:sz="6" w:space="0" w:color="auto"/>
            </w:tcBorders>
            <w:vAlign w:val="center"/>
            <w:hideMark/>
          </w:tcPr>
          <w:p w:rsidR="00090A03" w:rsidRDefault="00090A03" w:rsidP="001C3666">
            <w:pPr>
              <w:widowControl w:val="0"/>
              <w:tabs>
                <w:tab w:val="left" w:pos="1125"/>
              </w:tabs>
              <w:spacing w:after="200" w:line="276" w:lineRule="auto"/>
              <w:rPr>
                <w:color w:val="000000"/>
                <w:lang w:eastAsia="en-US"/>
              </w:rPr>
            </w:pPr>
            <w:r>
              <w:rPr>
                <w:color w:val="000000"/>
              </w:rPr>
              <w:t>100куб</w:t>
            </w:r>
            <w:proofErr w:type="gramStart"/>
            <w:r>
              <w:rPr>
                <w:color w:val="000000"/>
              </w:rPr>
              <w:t>.м</w:t>
            </w:r>
            <w:proofErr w:type="gramEnd"/>
          </w:p>
        </w:tc>
      </w:tr>
    </w:tbl>
    <w:p w:rsidR="00765382" w:rsidRDefault="00765382" w:rsidP="00765382">
      <w:pPr>
        <w:pStyle w:val="a6"/>
        <w:jc w:val="center"/>
        <w:rPr>
          <w:rFonts w:ascii="Times New Roman" w:hAnsi="Times New Roman"/>
          <w:b/>
          <w:bCs/>
          <w:sz w:val="24"/>
          <w:szCs w:val="24"/>
          <w:lang w:val="en-US" w:eastAsia="ru-RU"/>
        </w:rPr>
      </w:pP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tabs>
          <w:tab w:val="left" w:pos="814"/>
        </w:tabs>
        <w:rPr>
          <w:rFonts w:ascii="Times New Roman" w:hAnsi="Times New Roman"/>
          <w:sz w:val="24"/>
          <w:szCs w:val="24"/>
          <w:lang w:eastAsia="ru-RU"/>
        </w:rPr>
      </w:pPr>
      <w:r w:rsidRPr="00404182">
        <w:rPr>
          <w:rFonts w:ascii="Times New Roman" w:hAnsi="Times New Roman"/>
          <w:sz w:val="24"/>
          <w:szCs w:val="24"/>
          <w:lang w:eastAsia="ru-RU"/>
        </w:rPr>
        <w:t> </w:t>
      </w:r>
      <w:r>
        <w:rPr>
          <w:rFonts w:ascii="Times New Roman" w:hAnsi="Times New Roman"/>
          <w:sz w:val="24"/>
          <w:szCs w:val="24"/>
          <w:lang w:eastAsia="ru-RU"/>
        </w:rPr>
        <w:tab/>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sz w:val="24"/>
          <w:szCs w:val="24"/>
          <w:lang w:eastAsia="ru-RU"/>
        </w:rPr>
        <w:lastRenderedPageBreak/>
        <w:t> </w:t>
      </w:r>
    </w:p>
    <w:p w:rsidR="00765382" w:rsidRPr="00404182" w:rsidRDefault="00765382" w:rsidP="00765382">
      <w:pPr>
        <w:pStyle w:val="a6"/>
        <w:rPr>
          <w:rFonts w:ascii="Times New Roman" w:hAnsi="Times New Roman"/>
          <w:sz w:val="24"/>
          <w:szCs w:val="24"/>
          <w:lang w:eastAsia="ru-RU"/>
        </w:rPr>
      </w:pPr>
      <w:r w:rsidRPr="00404182">
        <w:rPr>
          <w:rFonts w:ascii="Times New Roman" w:hAnsi="Times New Roman"/>
          <w:b/>
          <w:bCs/>
          <w:sz w:val="24"/>
          <w:szCs w:val="24"/>
          <w:lang w:eastAsia="ru-RU"/>
        </w:rPr>
        <w:t> </w:t>
      </w:r>
    </w:p>
    <w:p w:rsidR="00765382" w:rsidRPr="00B954FF" w:rsidRDefault="00765382" w:rsidP="00765382">
      <w:pPr>
        <w:pStyle w:val="a6"/>
      </w:pPr>
    </w:p>
    <w:p w:rsidR="00765382" w:rsidRPr="00321E5E" w:rsidRDefault="00765382" w:rsidP="00765382">
      <w:pPr>
        <w:spacing w:before="100" w:beforeAutospacing="1" w:after="100" w:afterAutospacing="1"/>
        <w:jc w:val="both"/>
        <w:rPr>
          <w:rFonts w:ascii="Verdana" w:hAnsi="Verdana"/>
          <w:sz w:val="17"/>
          <w:szCs w:val="17"/>
        </w:rPr>
      </w:pPr>
    </w:p>
    <w:p w:rsidR="00765382" w:rsidRPr="009E105A" w:rsidRDefault="00765382" w:rsidP="00765382"/>
    <w:p w:rsidR="000F5900" w:rsidRDefault="000F5900"/>
    <w:sectPr w:rsidR="000F5900" w:rsidSect="00C02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5BD"/>
    <w:multiLevelType w:val="hybridMultilevel"/>
    <w:tmpl w:val="D64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1560A"/>
    <w:multiLevelType w:val="hybridMultilevel"/>
    <w:tmpl w:val="8ECCD588"/>
    <w:lvl w:ilvl="0" w:tplc="ED42B89A">
      <w:start w:val="1"/>
      <w:numFmt w:val="decimal"/>
      <w:lvlText w:val="%1."/>
      <w:lvlJc w:val="left"/>
      <w:pPr>
        <w:ind w:left="1560" w:hanging="4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9E2C7D"/>
    <w:multiLevelType w:val="hybridMultilevel"/>
    <w:tmpl w:val="AE12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5085E"/>
    <w:multiLevelType w:val="singleLevel"/>
    <w:tmpl w:val="6E26147A"/>
    <w:lvl w:ilvl="0">
      <w:start w:val="1"/>
      <w:numFmt w:val="decimal"/>
      <w:lvlText w:val="1.%1."/>
      <w:legacy w:legacy="1" w:legacySpace="0" w:legacyIndent="317"/>
      <w:lvlJc w:val="left"/>
      <w:rPr>
        <w:rFonts w:ascii="Times New Roman" w:hAnsi="Times New Roman" w:cs="Times New Roman" w:hint="default"/>
      </w:rPr>
    </w:lvl>
  </w:abstractNum>
  <w:abstractNum w:abstractNumId="4">
    <w:nsid w:val="110352EF"/>
    <w:multiLevelType w:val="singleLevel"/>
    <w:tmpl w:val="D7AA4944"/>
    <w:lvl w:ilvl="0">
      <w:start w:val="1"/>
      <w:numFmt w:val="decimal"/>
      <w:lvlText w:val="5.1.%1."/>
      <w:legacy w:legacy="1" w:legacySpace="0" w:legacyIndent="461"/>
      <w:lvlJc w:val="left"/>
      <w:rPr>
        <w:rFonts w:ascii="Times New Roman" w:hAnsi="Times New Roman" w:cs="Times New Roman" w:hint="default"/>
      </w:rPr>
    </w:lvl>
  </w:abstractNum>
  <w:abstractNum w:abstractNumId="5">
    <w:nsid w:val="118E368F"/>
    <w:multiLevelType w:val="singleLevel"/>
    <w:tmpl w:val="B106B19C"/>
    <w:lvl w:ilvl="0">
      <w:start w:val="5"/>
      <w:numFmt w:val="decimal"/>
      <w:lvlText w:val="5.2.%1."/>
      <w:legacy w:legacy="1" w:legacySpace="0" w:legacyIndent="482"/>
      <w:lvlJc w:val="left"/>
      <w:rPr>
        <w:rFonts w:ascii="Times New Roman" w:hAnsi="Times New Roman" w:cs="Times New Roman" w:hint="default"/>
      </w:rPr>
    </w:lvl>
  </w:abstractNum>
  <w:abstractNum w:abstractNumId="6">
    <w:nsid w:val="131F4B12"/>
    <w:multiLevelType w:val="singleLevel"/>
    <w:tmpl w:val="8D7A1634"/>
    <w:lvl w:ilvl="0">
      <w:start w:val="1"/>
      <w:numFmt w:val="decimal"/>
      <w:lvlText w:val="8.%1."/>
      <w:legacy w:legacy="1" w:legacySpace="0" w:legacyIndent="346"/>
      <w:lvlJc w:val="left"/>
      <w:rPr>
        <w:rFonts w:ascii="Times New Roman" w:hAnsi="Times New Roman" w:cs="Times New Roman" w:hint="default"/>
      </w:rPr>
    </w:lvl>
  </w:abstractNum>
  <w:abstractNum w:abstractNumId="7">
    <w:nsid w:val="1915658D"/>
    <w:multiLevelType w:val="multilevel"/>
    <w:tmpl w:val="4AE8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60393"/>
    <w:multiLevelType w:val="multilevel"/>
    <w:tmpl w:val="B4689CD8"/>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4"/>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9">
    <w:nsid w:val="1D7C4EDB"/>
    <w:multiLevelType w:val="multilevel"/>
    <w:tmpl w:val="CAD2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358DB"/>
    <w:multiLevelType w:val="singleLevel"/>
    <w:tmpl w:val="4974763E"/>
    <w:lvl w:ilvl="0">
      <w:start w:val="2"/>
      <w:numFmt w:val="decimal"/>
      <w:lvlText w:val="3.%1."/>
      <w:legacy w:legacy="1" w:legacySpace="0" w:legacyIndent="349"/>
      <w:lvlJc w:val="left"/>
      <w:rPr>
        <w:rFonts w:ascii="Times New Roman" w:hAnsi="Times New Roman" w:cs="Times New Roman" w:hint="default"/>
      </w:rPr>
    </w:lvl>
  </w:abstractNum>
  <w:abstractNum w:abstractNumId="11">
    <w:nsid w:val="1E280952"/>
    <w:multiLevelType w:val="hybridMultilevel"/>
    <w:tmpl w:val="D64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207F2"/>
    <w:multiLevelType w:val="singleLevel"/>
    <w:tmpl w:val="D8DE4296"/>
    <w:lvl w:ilvl="0">
      <w:start w:val="6"/>
      <w:numFmt w:val="decimal"/>
      <w:lvlText w:val="6.1.%1."/>
      <w:legacy w:legacy="1" w:legacySpace="0" w:legacyIndent="450"/>
      <w:lvlJc w:val="left"/>
      <w:rPr>
        <w:rFonts w:ascii="Times New Roman" w:hAnsi="Times New Roman" w:cs="Times New Roman" w:hint="default"/>
      </w:rPr>
    </w:lvl>
  </w:abstractNum>
  <w:abstractNum w:abstractNumId="13">
    <w:nsid w:val="2B3C5A1A"/>
    <w:multiLevelType w:val="singleLevel"/>
    <w:tmpl w:val="B082172C"/>
    <w:lvl w:ilvl="0">
      <w:start w:val="1"/>
      <w:numFmt w:val="decimal"/>
      <w:lvlText w:val="6.1.%1."/>
      <w:legacy w:legacy="1" w:legacySpace="0" w:legacyIndent="446"/>
      <w:lvlJc w:val="left"/>
      <w:rPr>
        <w:rFonts w:ascii="Times New Roman" w:hAnsi="Times New Roman" w:cs="Times New Roman" w:hint="default"/>
      </w:rPr>
    </w:lvl>
  </w:abstractNum>
  <w:abstractNum w:abstractNumId="14">
    <w:nsid w:val="2C33684A"/>
    <w:multiLevelType w:val="hybridMultilevel"/>
    <w:tmpl w:val="D628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B2D3C"/>
    <w:multiLevelType w:val="hybridMultilevel"/>
    <w:tmpl w:val="D64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C0397F"/>
    <w:multiLevelType w:val="multilevel"/>
    <w:tmpl w:val="D73810D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7">
    <w:nsid w:val="3DAC2724"/>
    <w:multiLevelType w:val="singleLevel"/>
    <w:tmpl w:val="96141074"/>
    <w:lvl w:ilvl="0">
      <w:start w:val="2"/>
      <w:numFmt w:val="decimal"/>
      <w:lvlText w:val="4.1.%1."/>
      <w:legacy w:legacy="1" w:legacySpace="0" w:legacyIndent="471"/>
      <w:lvlJc w:val="left"/>
      <w:rPr>
        <w:rFonts w:ascii="Times New Roman" w:hAnsi="Times New Roman" w:cs="Times New Roman" w:hint="default"/>
      </w:rPr>
    </w:lvl>
  </w:abstractNum>
  <w:abstractNum w:abstractNumId="18">
    <w:nsid w:val="3E0518DA"/>
    <w:multiLevelType w:val="hybridMultilevel"/>
    <w:tmpl w:val="D9DC4546"/>
    <w:lvl w:ilvl="0" w:tplc="865861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5790025"/>
    <w:multiLevelType w:val="hybridMultilevel"/>
    <w:tmpl w:val="D64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851224"/>
    <w:multiLevelType w:val="singleLevel"/>
    <w:tmpl w:val="5E88F42A"/>
    <w:lvl w:ilvl="0">
      <w:start w:val="2"/>
      <w:numFmt w:val="decimal"/>
      <w:lvlText w:val="2.2.%1."/>
      <w:legacy w:legacy="1" w:legacySpace="0" w:legacyIndent="482"/>
      <w:lvlJc w:val="left"/>
      <w:rPr>
        <w:rFonts w:ascii="Times New Roman" w:hAnsi="Times New Roman" w:cs="Times New Roman" w:hint="default"/>
      </w:rPr>
    </w:lvl>
  </w:abstractNum>
  <w:abstractNum w:abstractNumId="21">
    <w:nsid w:val="4F0A7F49"/>
    <w:multiLevelType w:val="hybridMultilevel"/>
    <w:tmpl w:val="D6DA2792"/>
    <w:lvl w:ilvl="0" w:tplc="32B24A96">
      <w:start w:val="5"/>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2">
    <w:nsid w:val="4FDE4D29"/>
    <w:multiLevelType w:val="hybridMultilevel"/>
    <w:tmpl w:val="F0020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C13C4"/>
    <w:multiLevelType w:val="hybridMultilevel"/>
    <w:tmpl w:val="D158B786"/>
    <w:lvl w:ilvl="0" w:tplc="185264A4">
      <w:start w:val="1"/>
      <w:numFmt w:val="bullet"/>
      <w:lvlText w:val="-"/>
      <w:lvlJc w:val="left"/>
      <w:pPr>
        <w:ind w:left="720" w:hanging="360"/>
      </w:pPr>
      <w:rPr>
        <w:rFonts w:ascii="Courier New" w:hAnsi="Courier New" w:hint="default"/>
      </w:rPr>
    </w:lvl>
    <w:lvl w:ilvl="1" w:tplc="185264A4">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05304A"/>
    <w:multiLevelType w:val="singleLevel"/>
    <w:tmpl w:val="A6A46968"/>
    <w:lvl w:ilvl="0">
      <w:start w:val="4"/>
      <w:numFmt w:val="decimal"/>
      <w:lvlText w:val="4.1.%1."/>
      <w:legacy w:legacy="1" w:legacySpace="0" w:legacyIndent="533"/>
      <w:lvlJc w:val="left"/>
      <w:rPr>
        <w:rFonts w:ascii="Times New Roman" w:hAnsi="Times New Roman" w:cs="Times New Roman" w:hint="default"/>
      </w:rPr>
    </w:lvl>
  </w:abstractNum>
  <w:abstractNum w:abstractNumId="25">
    <w:nsid w:val="5F9928CB"/>
    <w:multiLevelType w:val="multilevel"/>
    <w:tmpl w:val="50EC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DD590B"/>
    <w:multiLevelType w:val="hybridMultilevel"/>
    <w:tmpl w:val="0D60A102"/>
    <w:lvl w:ilvl="0" w:tplc="2BA852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6802543B"/>
    <w:multiLevelType w:val="singleLevel"/>
    <w:tmpl w:val="5C9AEEAE"/>
    <w:lvl w:ilvl="0">
      <w:start w:val="1"/>
      <w:numFmt w:val="decimal"/>
      <w:lvlText w:val="7.%1."/>
      <w:legacy w:legacy="1" w:legacySpace="0" w:legacyIndent="377"/>
      <w:lvlJc w:val="left"/>
      <w:rPr>
        <w:rFonts w:ascii="Times New Roman" w:hAnsi="Times New Roman" w:cs="Times New Roman" w:hint="default"/>
      </w:rPr>
    </w:lvl>
  </w:abstractNum>
  <w:abstractNum w:abstractNumId="28">
    <w:nsid w:val="6973280F"/>
    <w:multiLevelType w:val="multilevel"/>
    <w:tmpl w:val="C2D2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AB57A5"/>
    <w:multiLevelType w:val="hybridMultilevel"/>
    <w:tmpl w:val="5704C920"/>
    <w:lvl w:ilvl="0" w:tplc="185264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C379B0"/>
    <w:multiLevelType w:val="multilevel"/>
    <w:tmpl w:val="6D66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155AF2"/>
    <w:multiLevelType w:val="hybridMultilevel"/>
    <w:tmpl w:val="7BFA847E"/>
    <w:lvl w:ilvl="0" w:tplc="185264A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0172DF"/>
    <w:multiLevelType w:val="multilevel"/>
    <w:tmpl w:val="3470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8B009A"/>
    <w:multiLevelType w:val="hybridMultilevel"/>
    <w:tmpl w:val="2CCCE9EE"/>
    <w:lvl w:ilvl="0" w:tplc="7BBEBC7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4">
    <w:nsid w:val="782614F0"/>
    <w:multiLevelType w:val="singleLevel"/>
    <w:tmpl w:val="E850ED84"/>
    <w:lvl w:ilvl="0">
      <w:start w:val="1"/>
      <w:numFmt w:val="decimal"/>
      <w:lvlText w:val="2.%1."/>
      <w:legacy w:legacy="1" w:legacySpace="0" w:legacyIndent="360"/>
      <w:lvlJc w:val="left"/>
      <w:rPr>
        <w:rFonts w:ascii="Times New Roman" w:hAnsi="Times New Roman" w:cs="Times New Roman" w:hint="default"/>
      </w:rPr>
    </w:lvl>
  </w:abstractNum>
  <w:abstractNum w:abstractNumId="35">
    <w:nsid w:val="79C254E1"/>
    <w:multiLevelType w:val="multilevel"/>
    <w:tmpl w:val="27D6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A71C3D"/>
    <w:multiLevelType w:val="multilevel"/>
    <w:tmpl w:val="22928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34"/>
  </w:num>
  <w:num w:numId="9">
    <w:abstractNumId w:val="20"/>
  </w:num>
  <w:num w:numId="10">
    <w:abstractNumId w:val="10"/>
  </w:num>
  <w:num w:numId="11">
    <w:abstractNumId w:val="17"/>
  </w:num>
  <w:num w:numId="12">
    <w:abstractNumId w:val="24"/>
  </w:num>
  <w:num w:numId="13">
    <w:abstractNumId w:val="4"/>
  </w:num>
  <w:num w:numId="14">
    <w:abstractNumId w:val="5"/>
  </w:num>
  <w:num w:numId="15">
    <w:abstractNumId w:val="13"/>
  </w:num>
  <w:num w:numId="16">
    <w:abstractNumId w:val="12"/>
  </w:num>
  <w:num w:numId="17">
    <w:abstractNumId w:val="27"/>
  </w:num>
  <w:num w:numId="18">
    <w:abstractNumId w:val="6"/>
  </w:num>
  <w:num w:numId="19">
    <w:abstractNumId w:val="8"/>
  </w:num>
  <w:num w:numId="20">
    <w:abstractNumId w:val="16"/>
  </w:num>
  <w:num w:numId="21">
    <w:abstractNumId w:val="31"/>
  </w:num>
  <w:num w:numId="22">
    <w:abstractNumId w:val="23"/>
  </w:num>
  <w:num w:numId="23">
    <w:abstractNumId w:val="29"/>
  </w:num>
  <w:num w:numId="24">
    <w:abstractNumId w:val="28"/>
  </w:num>
  <w:num w:numId="25">
    <w:abstractNumId w:val="26"/>
  </w:num>
  <w:num w:numId="26">
    <w:abstractNumId w:val="0"/>
  </w:num>
  <w:num w:numId="27">
    <w:abstractNumId w:val="30"/>
  </w:num>
  <w:num w:numId="28">
    <w:abstractNumId w:val="32"/>
  </w:num>
  <w:num w:numId="29">
    <w:abstractNumId w:val="7"/>
  </w:num>
  <w:num w:numId="30">
    <w:abstractNumId w:val="36"/>
  </w:num>
  <w:num w:numId="31">
    <w:abstractNumId w:val="25"/>
  </w:num>
  <w:num w:numId="32">
    <w:abstractNumId w:val="9"/>
  </w:num>
  <w:num w:numId="33">
    <w:abstractNumId w:val="35"/>
  </w:num>
  <w:num w:numId="34">
    <w:abstractNumId w:val="21"/>
  </w:num>
  <w:num w:numId="35">
    <w:abstractNumId w:val="33"/>
  </w:num>
  <w:num w:numId="36">
    <w:abstractNumId w:val="1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65382"/>
    <w:rsid w:val="00033DC0"/>
    <w:rsid w:val="00090A03"/>
    <w:rsid w:val="000A2AD5"/>
    <w:rsid w:val="000C46FC"/>
    <w:rsid w:val="000E1312"/>
    <w:rsid w:val="000F5900"/>
    <w:rsid w:val="000F6CBE"/>
    <w:rsid w:val="00162E4C"/>
    <w:rsid w:val="00197B0E"/>
    <w:rsid w:val="001C3666"/>
    <w:rsid w:val="001F673E"/>
    <w:rsid w:val="002555E0"/>
    <w:rsid w:val="002C1783"/>
    <w:rsid w:val="002F07E4"/>
    <w:rsid w:val="0033406D"/>
    <w:rsid w:val="00383D16"/>
    <w:rsid w:val="003877B3"/>
    <w:rsid w:val="003E6AC3"/>
    <w:rsid w:val="00486701"/>
    <w:rsid w:val="0054484B"/>
    <w:rsid w:val="00557BF9"/>
    <w:rsid w:val="00637370"/>
    <w:rsid w:val="0067674B"/>
    <w:rsid w:val="00680111"/>
    <w:rsid w:val="00701ECB"/>
    <w:rsid w:val="00765382"/>
    <w:rsid w:val="00774568"/>
    <w:rsid w:val="0077502F"/>
    <w:rsid w:val="007769D6"/>
    <w:rsid w:val="00782CB1"/>
    <w:rsid w:val="00790BAB"/>
    <w:rsid w:val="007B75BC"/>
    <w:rsid w:val="007C792F"/>
    <w:rsid w:val="007F53B9"/>
    <w:rsid w:val="008C59AC"/>
    <w:rsid w:val="00974EAC"/>
    <w:rsid w:val="009910BC"/>
    <w:rsid w:val="009C4651"/>
    <w:rsid w:val="009D566D"/>
    <w:rsid w:val="00A9530B"/>
    <w:rsid w:val="00B45267"/>
    <w:rsid w:val="00B52F4D"/>
    <w:rsid w:val="00B66567"/>
    <w:rsid w:val="00B8110E"/>
    <w:rsid w:val="00B87483"/>
    <w:rsid w:val="00BF65AF"/>
    <w:rsid w:val="00C02279"/>
    <w:rsid w:val="00C37347"/>
    <w:rsid w:val="00C91FB1"/>
    <w:rsid w:val="00CB183B"/>
    <w:rsid w:val="00CB3524"/>
    <w:rsid w:val="00D22089"/>
    <w:rsid w:val="00D92E2F"/>
    <w:rsid w:val="00DC4D45"/>
    <w:rsid w:val="00DE2055"/>
    <w:rsid w:val="00E14B72"/>
    <w:rsid w:val="00E14E4F"/>
    <w:rsid w:val="00E1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5382"/>
    <w:pPr>
      <w:keepNext/>
      <w:outlineLvl w:val="0"/>
    </w:pPr>
    <w:rPr>
      <w:rFonts w:ascii="Arial New Bash" w:hAnsi="Arial New Bash"/>
      <w:caps/>
      <w:sz w:val="28"/>
    </w:rPr>
  </w:style>
  <w:style w:type="paragraph" w:styleId="2">
    <w:name w:val="heading 2"/>
    <w:basedOn w:val="a"/>
    <w:next w:val="a"/>
    <w:link w:val="20"/>
    <w:qFormat/>
    <w:rsid w:val="00765382"/>
    <w:pPr>
      <w:keepNext/>
      <w:jc w:val="center"/>
      <w:outlineLvl w:val="1"/>
    </w:pPr>
    <w:rPr>
      <w:rFonts w:ascii="Arial New Bash" w:hAnsi="Arial New Bash"/>
      <w:b/>
      <w:bCs/>
    </w:rPr>
  </w:style>
  <w:style w:type="paragraph" w:styleId="3">
    <w:name w:val="heading 3"/>
    <w:basedOn w:val="a"/>
    <w:link w:val="30"/>
    <w:uiPriority w:val="9"/>
    <w:qFormat/>
    <w:rsid w:val="007653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382"/>
    <w:rPr>
      <w:rFonts w:ascii="Arial New Bash" w:eastAsia="Times New Roman" w:hAnsi="Arial New Bash" w:cs="Times New Roman"/>
      <w:caps/>
      <w:sz w:val="28"/>
      <w:szCs w:val="24"/>
      <w:lang w:eastAsia="ru-RU"/>
    </w:rPr>
  </w:style>
  <w:style w:type="character" w:customStyle="1" w:styleId="20">
    <w:name w:val="Заголовок 2 Знак"/>
    <w:basedOn w:val="a0"/>
    <w:link w:val="2"/>
    <w:rsid w:val="00765382"/>
    <w:rPr>
      <w:rFonts w:ascii="Arial New Bash" w:eastAsia="Times New Roman" w:hAnsi="Arial New Bash" w:cs="Times New Roman"/>
      <w:b/>
      <w:bCs/>
      <w:sz w:val="24"/>
      <w:szCs w:val="24"/>
      <w:lang w:eastAsia="ru-RU"/>
    </w:rPr>
  </w:style>
  <w:style w:type="character" w:customStyle="1" w:styleId="30">
    <w:name w:val="Заголовок 3 Знак"/>
    <w:basedOn w:val="a0"/>
    <w:link w:val="3"/>
    <w:uiPriority w:val="9"/>
    <w:rsid w:val="00765382"/>
    <w:rPr>
      <w:rFonts w:ascii="Times New Roman" w:eastAsia="Times New Roman" w:hAnsi="Times New Roman" w:cs="Times New Roman"/>
      <w:b/>
      <w:bCs/>
      <w:sz w:val="27"/>
      <w:szCs w:val="27"/>
      <w:lang w:eastAsia="ru-RU"/>
    </w:rPr>
  </w:style>
  <w:style w:type="paragraph" w:styleId="21">
    <w:name w:val="Body Text 2"/>
    <w:basedOn w:val="a"/>
    <w:link w:val="22"/>
    <w:rsid w:val="00765382"/>
    <w:pPr>
      <w:jc w:val="center"/>
    </w:pPr>
    <w:rPr>
      <w:rFonts w:ascii="Arial New Bash" w:hAnsi="Arial New Bash"/>
      <w:b/>
      <w:bCs/>
      <w:caps/>
      <w:shadow/>
      <w:spacing w:val="12"/>
    </w:rPr>
  </w:style>
  <w:style w:type="character" w:customStyle="1" w:styleId="22">
    <w:name w:val="Основной текст 2 Знак"/>
    <w:basedOn w:val="a0"/>
    <w:link w:val="21"/>
    <w:rsid w:val="00765382"/>
    <w:rPr>
      <w:rFonts w:ascii="Arial New Bash" w:eastAsia="Times New Roman" w:hAnsi="Arial New Bash" w:cs="Times New Roman"/>
      <w:b/>
      <w:bCs/>
      <w:caps/>
      <w:shadow/>
      <w:spacing w:val="12"/>
      <w:sz w:val="24"/>
      <w:szCs w:val="24"/>
      <w:lang w:eastAsia="ru-RU"/>
    </w:rPr>
  </w:style>
  <w:style w:type="paragraph" w:styleId="a3">
    <w:name w:val="Balloon Text"/>
    <w:basedOn w:val="a"/>
    <w:link w:val="a4"/>
    <w:semiHidden/>
    <w:rsid w:val="00765382"/>
    <w:rPr>
      <w:rFonts w:ascii="Tahoma" w:hAnsi="Tahoma" w:cs="Tahoma"/>
      <w:sz w:val="16"/>
      <w:szCs w:val="16"/>
    </w:rPr>
  </w:style>
  <w:style w:type="character" w:customStyle="1" w:styleId="a4">
    <w:name w:val="Текст выноски Знак"/>
    <w:basedOn w:val="a0"/>
    <w:link w:val="a3"/>
    <w:semiHidden/>
    <w:rsid w:val="00765382"/>
    <w:rPr>
      <w:rFonts w:ascii="Tahoma" w:eastAsia="Times New Roman" w:hAnsi="Tahoma" w:cs="Tahoma"/>
      <w:sz w:val="16"/>
      <w:szCs w:val="16"/>
      <w:lang w:eastAsia="ru-RU"/>
    </w:rPr>
  </w:style>
  <w:style w:type="paragraph" w:styleId="a5">
    <w:name w:val="Normal (Web)"/>
    <w:basedOn w:val="a"/>
    <w:uiPriority w:val="99"/>
    <w:unhideWhenUsed/>
    <w:rsid w:val="00765382"/>
    <w:pPr>
      <w:spacing w:before="100" w:beforeAutospacing="1" w:after="100" w:afterAutospacing="1"/>
    </w:pPr>
  </w:style>
  <w:style w:type="paragraph" w:customStyle="1" w:styleId="ConsNormal">
    <w:name w:val="ConsNormal"/>
    <w:rsid w:val="007653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7653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53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653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765382"/>
    <w:pPr>
      <w:spacing w:after="0" w:line="240" w:lineRule="auto"/>
    </w:pPr>
    <w:rPr>
      <w:rFonts w:ascii="Calibri" w:eastAsia="Calibri" w:hAnsi="Calibri" w:cs="Times New Roman"/>
    </w:rPr>
  </w:style>
  <w:style w:type="character" w:styleId="a7">
    <w:name w:val="Hyperlink"/>
    <w:basedOn w:val="a0"/>
    <w:uiPriority w:val="99"/>
    <w:unhideWhenUsed/>
    <w:rsid w:val="00765382"/>
    <w:rPr>
      <w:strike w:val="0"/>
      <w:dstrike w:val="0"/>
      <w:color w:val="333333"/>
      <w:u w:val="none"/>
      <w:effect w:val="none"/>
    </w:rPr>
  </w:style>
  <w:style w:type="paragraph" w:customStyle="1" w:styleId="lidesc">
    <w:name w:val="li_desc"/>
    <w:basedOn w:val="a"/>
    <w:rsid w:val="00765382"/>
    <w:pPr>
      <w:spacing w:before="100" w:beforeAutospacing="1" w:after="100" w:afterAutospacing="1"/>
    </w:pPr>
  </w:style>
  <w:style w:type="paragraph" w:customStyle="1" w:styleId="slidertexttitle">
    <w:name w:val="slidertexttitle"/>
    <w:basedOn w:val="a"/>
    <w:rsid w:val="00765382"/>
    <w:pPr>
      <w:spacing w:before="100" w:beforeAutospacing="1" w:after="100" w:afterAutospacing="1"/>
    </w:pPr>
  </w:style>
  <w:style w:type="paragraph" w:customStyle="1" w:styleId="mainalias">
    <w:name w:val="main_alias"/>
    <w:basedOn w:val="a"/>
    <w:rsid w:val="00765382"/>
    <w:pPr>
      <w:shd w:val="clear" w:color="auto" w:fill="80B92E"/>
      <w:spacing w:before="100" w:beforeAutospacing="1" w:after="100" w:afterAutospacing="1"/>
    </w:pPr>
  </w:style>
  <w:style w:type="paragraph" w:customStyle="1" w:styleId="speechtext">
    <w:name w:val="speechtext"/>
    <w:basedOn w:val="a"/>
    <w:rsid w:val="00765382"/>
    <w:pPr>
      <w:spacing w:before="100" w:beforeAutospacing="1" w:after="100" w:afterAutospacing="1"/>
    </w:pPr>
    <w:rPr>
      <w:i/>
      <w:iCs/>
    </w:rPr>
  </w:style>
  <w:style w:type="paragraph" w:customStyle="1" w:styleId="speechperson">
    <w:name w:val="speechperson"/>
    <w:basedOn w:val="a"/>
    <w:rsid w:val="00765382"/>
    <w:pPr>
      <w:pBdr>
        <w:top w:val="single" w:sz="6" w:space="5" w:color="E6CD97"/>
      </w:pBdr>
      <w:spacing w:before="100" w:beforeAutospacing="1" w:after="100" w:afterAutospacing="1"/>
      <w:jc w:val="right"/>
    </w:pPr>
  </w:style>
  <w:style w:type="paragraph" w:customStyle="1" w:styleId="listitemmini">
    <w:name w:val="listitem_mini"/>
    <w:basedOn w:val="a"/>
    <w:rsid w:val="00765382"/>
    <w:pPr>
      <w:spacing w:before="45" w:after="45"/>
      <w:ind w:left="15" w:right="15"/>
    </w:pPr>
  </w:style>
  <w:style w:type="paragraph" w:customStyle="1" w:styleId="videolistitemmini">
    <w:name w:val="videolistitem_mini"/>
    <w:basedOn w:val="a"/>
    <w:rsid w:val="00765382"/>
    <w:pPr>
      <w:spacing w:before="45" w:after="45"/>
      <w:ind w:left="15" w:right="15"/>
    </w:pPr>
  </w:style>
  <w:style w:type="paragraph" w:customStyle="1" w:styleId="licaptionmini">
    <w:name w:val="li_caption_mini"/>
    <w:basedOn w:val="a"/>
    <w:rsid w:val="00765382"/>
    <w:pPr>
      <w:spacing w:before="15" w:after="15"/>
      <w:ind w:right="75"/>
    </w:pPr>
  </w:style>
  <w:style w:type="paragraph" w:customStyle="1" w:styleId="liimegemini">
    <w:name w:val="li_imege_mini"/>
    <w:basedOn w:val="a"/>
    <w:rsid w:val="00765382"/>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765382"/>
    <w:rPr>
      <w:color w:val="C02604"/>
    </w:rPr>
  </w:style>
  <w:style w:type="paragraph" w:customStyle="1" w:styleId="lidescmini">
    <w:name w:val="li_desc_mini"/>
    <w:basedOn w:val="a"/>
    <w:rsid w:val="00765382"/>
    <w:pPr>
      <w:spacing w:before="75" w:after="30"/>
    </w:pPr>
  </w:style>
  <w:style w:type="paragraph" w:customStyle="1" w:styleId="bigphoto">
    <w:name w:val="bigphoto"/>
    <w:basedOn w:val="a"/>
    <w:rsid w:val="00765382"/>
    <w:pPr>
      <w:spacing w:before="105" w:after="105"/>
    </w:pPr>
  </w:style>
  <w:style w:type="paragraph" w:customStyle="1" w:styleId="downloaddoc">
    <w:name w:val="downloaddoc"/>
    <w:basedOn w:val="a"/>
    <w:rsid w:val="00765382"/>
    <w:pPr>
      <w:spacing w:before="100" w:beforeAutospacing="1" w:after="100" w:afterAutospacing="1"/>
      <w:ind w:left="180"/>
    </w:pPr>
  </w:style>
  <w:style w:type="paragraph" w:customStyle="1" w:styleId="iteminfo">
    <w:name w:val="iteminfo"/>
    <w:basedOn w:val="a"/>
    <w:rsid w:val="00765382"/>
    <w:pPr>
      <w:ind w:left="150" w:right="150"/>
    </w:pPr>
  </w:style>
  <w:style w:type="paragraph" w:customStyle="1" w:styleId="pagefind">
    <w:name w:val="pagefind"/>
    <w:basedOn w:val="a"/>
    <w:rsid w:val="00765382"/>
    <w:pPr>
      <w:shd w:val="clear" w:color="auto" w:fill="FDF6EA"/>
      <w:spacing w:before="100" w:beforeAutospacing="1" w:after="270"/>
    </w:pPr>
  </w:style>
  <w:style w:type="paragraph" w:customStyle="1" w:styleId="findbtn">
    <w:name w:val="findbtn"/>
    <w:basedOn w:val="a"/>
    <w:rsid w:val="00765382"/>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765382"/>
    <w:pPr>
      <w:spacing w:before="150"/>
      <w:ind w:right="225"/>
    </w:pPr>
  </w:style>
  <w:style w:type="paragraph" w:customStyle="1" w:styleId="pageprint">
    <w:name w:val="pageprint"/>
    <w:basedOn w:val="a"/>
    <w:rsid w:val="00765382"/>
    <w:pPr>
      <w:spacing w:before="100" w:beforeAutospacing="1" w:after="100" w:afterAutospacing="1"/>
    </w:pPr>
  </w:style>
  <w:style w:type="paragraph" w:customStyle="1" w:styleId="pageedit">
    <w:name w:val="pageedit"/>
    <w:basedOn w:val="a"/>
    <w:rsid w:val="00765382"/>
    <w:pPr>
      <w:spacing w:before="100" w:beforeAutospacing="1" w:after="100" w:afterAutospacing="1"/>
    </w:pPr>
  </w:style>
  <w:style w:type="paragraph" w:customStyle="1" w:styleId="materialphoto">
    <w:name w:val="material_photo"/>
    <w:basedOn w:val="a"/>
    <w:rsid w:val="00765382"/>
    <w:pPr>
      <w:spacing w:before="100" w:beforeAutospacing="1" w:after="225"/>
      <w:ind w:right="225"/>
    </w:pPr>
  </w:style>
  <w:style w:type="paragraph" w:customStyle="1" w:styleId="materialpreviewimg">
    <w:name w:val="material_previewimg"/>
    <w:basedOn w:val="a"/>
    <w:rsid w:val="0076538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765382"/>
    <w:pPr>
      <w:spacing w:before="100" w:beforeAutospacing="1" w:after="100" w:afterAutospacing="1"/>
      <w:jc w:val="center"/>
    </w:pPr>
  </w:style>
  <w:style w:type="paragraph" w:customStyle="1" w:styleId="alfavit">
    <w:name w:val="alfavit"/>
    <w:basedOn w:val="a"/>
    <w:rsid w:val="00765382"/>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765382"/>
    <w:pPr>
      <w:spacing w:before="150" w:after="150"/>
    </w:pPr>
  </w:style>
  <w:style w:type="paragraph" w:customStyle="1" w:styleId="errorblock">
    <w:name w:val="errorblock"/>
    <w:basedOn w:val="a"/>
    <w:rsid w:val="00765382"/>
    <w:pPr>
      <w:spacing w:before="150" w:after="150"/>
    </w:pPr>
    <w:rPr>
      <w:b/>
      <w:bCs/>
      <w:color w:val="FF0000"/>
      <w:sz w:val="23"/>
      <w:szCs w:val="23"/>
    </w:rPr>
  </w:style>
  <w:style w:type="paragraph" w:customStyle="1" w:styleId="rsstitle">
    <w:name w:val="rss_title"/>
    <w:basedOn w:val="a"/>
    <w:rsid w:val="00765382"/>
    <w:pPr>
      <w:shd w:val="clear" w:color="auto" w:fill="F6F6F5"/>
      <w:spacing w:before="300" w:after="100" w:afterAutospacing="1"/>
    </w:pPr>
    <w:rPr>
      <w:b/>
      <w:bCs/>
    </w:rPr>
  </w:style>
  <w:style w:type="paragraph" w:customStyle="1" w:styleId="rsslink">
    <w:name w:val="rss_link"/>
    <w:basedOn w:val="a"/>
    <w:rsid w:val="0076538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765382"/>
    <w:pPr>
      <w:spacing w:before="150" w:after="225"/>
    </w:pPr>
  </w:style>
  <w:style w:type="paragraph" w:customStyle="1" w:styleId="statistictitle">
    <w:name w:val="statistictitle"/>
    <w:basedOn w:val="a"/>
    <w:rsid w:val="00765382"/>
    <w:pPr>
      <w:spacing w:before="100" w:beforeAutospacing="1" w:after="100" w:afterAutospacing="1"/>
    </w:pPr>
  </w:style>
  <w:style w:type="paragraph" w:customStyle="1" w:styleId="statisticinfo">
    <w:name w:val="statisticinfo"/>
    <w:basedOn w:val="a"/>
    <w:rsid w:val="00765382"/>
    <w:pPr>
      <w:ind w:left="150" w:right="150"/>
    </w:pPr>
  </w:style>
  <w:style w:type="paragraph" w:customStyle="1" w:styleId="slidecont">
    <w:name w:val="slidecont"/>
    <w:basedOn w:val="a"/>
    <w:rsid w:val="00765382"/>
    <w:pPr>
      <w:spacing w:after="100" w:afterAutospacing="1"/>
    </w:pPr>
    <w:rPr>
      <w:color w:val="FFFFFF"/>
    </w:rPr>
  </w:style>
  <w:style w:type="paragraph" w:customStyle="1" w:styleId="ui-helper-hidden">
    <w:name w:val="ui-helper-hidden"/>
    <w:basedOn w:val="a"/>
    <w:rsid w:val="00765382"/>
    <w:pPr>
      <w:spacing w:before="100" w:beforeAutospacing="1" w:after="100" w:afterAutospacing="1"/>
    </w:pPr>
    <w:rPr>
      <w:vanish/>
    </w:rPr>
  </w:style>
  <w:style w:type="paragraph" w:customStyle="1" w:styleId="ui-helper-reset">
    <w:name w:val="ui-helper-reset"/>
    <w:basedOn w:val="a"/>
    <w:rsid w:val="00765382"/>
  </w:style>
  <w:style w:type="paragraph" w:customStyle="1" w:styleId="ui-helper-clearfix">
    <w:name w:val="ui-helper-clearfix"/>
    <w:basedOn w:val="a"/>
    <w:rsid w:val="00765382"/>
    <w:pPr>
      <w:spacing w:before="100" w:beforeAutospacing="1" w:after="100" w:afterAutospacing="1"/>
    </w:pPr>
  </w:style>
  <w:style w:type="paragraph" w:customStyle="1" w:styleId="ui-helper-zfix">
    <w:name w:val="ui-helper-zfix"/>
    <w:basedOn w:val="a"/>
    <w:rsid w:val="00765382"/>
    <w:pPr>
      <w:spacing w:before="100" w:beforeAutospacing="1" w:after="100" w:afterAutospacing="1"/>
    </w:pPr>
  </w:style>
  <w:style w:type="paragraph" w:customStyle="1" w:styleId="ui-widget-overlay">
    <w:name w:val="ui-widget-overlay"/>
    <w:basedOn w:val="a"/>
    <w:rsid w:val="00765382"/>
    <w:pPr>
      <w:shd w:val="clear" w:color="auto" w:fill="A6A6A6"/>
      <w:spacing w:before="100" w:beforeAutospacing="1" w:after="100" w:afterAutospacing="1"/>
    </w:pPr>
  </w:style>
  <w:style w:type="paragraph" w:customStyle="1" w:styleId="ui-widget">
    <w:name w:val="ui-widget"/>
    <w:basedOn w:val="a"/>
    <w:rsid w:val="00765382"/>
    <w:pPr>
      <w:spacing w:before="100" w:beforeAutospacing="1" w:after="100" w:afterAutospacing="1"/>
    </w:pPr>
    <w:rPr>
      <w:rFonts w:ascii="Arial" w:hAnsi="Arial" w:cs="Arial"/>
      <w:sz w:val="26"/>
      <w:szCs w:val="26"/>
    </w:rPr>
  </w:style>
  <w:style w:type="paragraph" w:customStyle="1" w:styleId="ui-widget-content">
    <w:name w:val="ui-widget-content"/>
    <w:basedOn w:val="a"/>
    <w:rsid w:val="0076538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76538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76538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76538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76538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76538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76538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76538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765382"/>
    <w:pPr>
      <w:spacing w:before="100" w:beforeAutospacing="1" w:after="100" w:afterAutospacing="1"/>
    </w:pPr>
    <w:rPr>
      <w:color w:val="2E2E2E"/>
    </w:rPr>
  </w:style>
  <w:style w:type="paragraph" w:customStyle="1" w:styleId="ui-priority-primary">
    <w:name w:val="ui-priority-primary"/>
    <w:basedOn w:val="a"/>
    <w:rsid w:val="00765382"/>
    <w:pPr>
      <w:spacing w:before="100" w:beforeAutospacing="1" w:after="100" w:afterAutospacing="1"/>
    </w:pPr>
    <w:rPr>
      <w:b/>
      <w:bCs/>
    </w:rPr>
  </w:style>
  <w:style w:type="paragraph" w:customStyle="1" w:styleId="ui-priority-secondary">
    <w:name w:val="ui-priority-secondary"/>
    <w:basedOn w:val="a"/>
    <w:rsid w:val="00765382"/>
    <w:pPr>
      <w:spacing w:before="100" w:beforeAutospacing="1" w:after="100" w:afterAutospacing="1"/>
    </w:pPr>
  </w:style>
  <w:style w:type="paragraph" w:customStyle="1" w:styleId="ui-state-disabled">
    <w:name w:val="ui-state-disabled"/>
    <w:basedOn w:val="a"/>
    <w:rsid w:val="00765382"/>
    <w:pPr>
      <w:spacing w:before="100" w:beforeAutospacing="1" w:after="100" w:afterAutospacing="1"/>
    </w:pPr>
  </w:style>
  <w:style w:type="paragraph" w:customStyle="1" w:styleId="ui-widget-shadow">
    <w:name w:val="ui-widget-shadow"/>
    <w:basedOn w:val="a"/>
    <w:rsid w:val="00765382"/>
    <w:pPr>
      <w:shd w:val="clear" w:color="auto" w:fill="333333"/>
      <w:ind w:left="-120"/>
    </w:pPr>
  </w:style>
  <w:style w:type="paragraph" w:customStyle="1" w:styleId="ui-resizable-handle">
    <w:name w:val="ui-resizable-handle"/>
    <w:basedOn w:val="a"/>
    <w:rsid w:val="00765382"/>
    <w:pPr>
      <w:spacing w:before="100" w:beforeAutospacing="1" w:after="100" w:afterAutospacing="1"/>
    </w:pPr>
    <w:rPr>
      <w:sz w:val="2"/>
      <w:szCs w:val="2"/>
    </w:rPr>
  </w:style>
  <w:style w:type="paragraph" w:customStyle="1" w:styleId="ui-resizable-n">
    <w:name w:val="ui-resizable-n"/>
    <w:basedOn w:val="a"/>
    <w:rsid w:val="00765382"/>
    <w:pPr>
      <w:spacing w:before="100" w:beforeAutospacing="1" w:after="100" w:afterAutospacing="1"/>
    </w:pPr>
  </w:style>
  <w:style w:type="paragraph" w:customStyle="1" w:styleId="ui-resizable-s">
    <w:name w:val="ui-resizable-s"/>
    <w:basedOn w:val="a"/>
    <w:rsid w:val="00765382"/>
    <w:pPr>
      <w:spacing w:before="100" w:beforeAutospacing="1" w:after="100" w:afterAutospacing="1"/>
    </w:pPr>
  </w:style>
  <w:style w:type="paragraph" w:customStyle="1" w:styleId="ui-resizable-e">
    <w:name w:val="ui-resizable-e"/>
    <w:basedOn w:val="a"/>
    <w:rsid w:val="00765382"/>
    <w:pPr>
      <w:spacing w:before="100" w:beforeAutospacing="1" w:after="100" w:afterAutospacing="1"/>
    </w:pPr>
  </w:style>
  <w:style w:type="paragraph" w:customStyle="1" w:styleId="ui-resizable-w">
    <w:name w:val="ui-resizable-w"/>
    <w:basedOn w:val="a"/>
    <w:rsid w:val="00765382"/>
    <w:pPr>
      <w:spacing w:before="100" w:beforeAutospacing="1" w:after="100" w:afterAutospacing="1"/>
    </w:pPr>
  </w:style>
  <w:style w:type="paragraph" w:customStyle="1" w:styleId="ui-resizable-se">
    <w:name w:val="ui-resizable-se"/>
    <w:basedOn w:val="a"/>
    <w:rsid w:val="00765382"/>
    <w:pPr>
      <w:spacing w:before="100" w:beforeAutospacing="1" w:after="100" w:afterAutospacing="1"/>
    </w:pPr>
  </w:style>
  <w:style w:type="paragraph" w:customStyle="1" w:styleId="ui-resizable-sw">
    <w:name w:val="ui-resizable-sw"/>
    <w:basedOn w:val="a"/>
    <w:rsid w:val="00765382"/>
    <w:pPr>
      <w:spacing w:before="100" w:beforeAutospacing="1" w:after="100" w:afterAutospacing="1"/>
    </w:pPr>
  </w:style>
  <w:style w:type="paragraph" w:customStyle="1" w:styleId="ui-resizable-nw">
    <w:name w:val="ui-resizable-nw"/>
    <w:basedOn w:val="a"/>
    <w:rsid w:val="00765382"/>
    <w:pPr>
      <w:spacing w:before="100" w:beforeAutospacing="1" w:after="100" w:afterAutospacing="1"/>
    </w:pPr>
  </w:style>
  <w:style w:type="paragraph" w:customStyle="1" w:styleId="ui-resizable-ne">
    <w:name w:val="ui-resizable-ne"/>
    <w:basedOn w:val="a"/>
    <w:rsid w:val="00765382"/>
    <w:pPr>
      <w:spacing w:before="100" w:beforeAutospacing="1" w:after="100" w:afterAutospacing="1"/>
    </w:pPr>
  </w:style>
  <w:style w:type="paragraph" w:customStyle="1" w:styleId="ui-selectable-helper">
    <w:name w:val="ui-selectable-helper"/>
    <w:basedOn w:val="a"/>
    <w:rsid w:val="0076538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765382"/>
    <w:pPr>
      <w:spacing w:before="100" w:beforeAutospacing="1" w:after="100" w:afterAutospacing="1"/>
    </w:pPr>
  </w:style>
  <w:style w:type="paragraph" w:customStyle="1" w:styleId="ui-menu">
    <w:name w:val="ui-menu"/>
    <w:basedOn w:val="a"/>
    <w:rsid w:val="00765382"/>
  </w:style>
  <w:style w:type="paragraph" w:customStyle="1" w:styleId="ui-button">
    <w:name w:val="ui-button"/>
    <w:basedOn w:val="a"/>
    <w:rsid w:val="00765382"/>
    <w:pPr>
      <w:spacing w:before="100" w:beforeAutospacing="1" w:after="100" w:afterAutospacing="1"/>
      <w:ind w:right="24"/>
      <w:jc w:val="center"/>
    </w:pPr>
  </w:style>
  <w:style w:type="paragraph" w:customStyle="1" w:styleId="ui-button-icon-only">
    <w:name w:val="ui-button-icon-only"/>
    <w:basedOn w:val="a"/>
    <w:rsid w:val="00765382"/>
    <w:pPr>
      <w:spacing w:before="100" w:beforeAutospacing="1" w:after="100" w:afterAutospacing="1"/>
    </w:pPr>
  </w:style>
  <w:style w:type="paragraph" w:customStyle="1" w:styleId="ui-button-icons-only">
    <w:name w:val="ui-button-icons-only"/>
    <w:basedOn w:val="a"/>
    <w:rsid w:val="00765382"/>
    <w:pPr>
      <w:spacing w:before="100" w:beforeAutospacing="1" w:after="100" w:afterAutospacing="1"/>
    </w:pPr>
  </w:style>
  <w:style w:type="paragraph" w:customStyle="1" w:styleId="ui-buttonset">
    <w:name w:val="ui-buttonset"/>
    <w:basedOn w:val="a"/>
    <w:rsid w:val="00765382"/>
    <w:pPr>
      <w:spacing w:before="100" w:beforeAutospacing="1" w:after="100" w:afterAutospacing="1"/>
      <w:ind w:right="105"/>
    </w:pPr>
  </w:style>
  <w:style w:type="paragraph" w:customStyle="1" w:styleId="ui-dialog">
    <w:name w:val="ui-dialog"/>
    <w:basedOn w:val="a"/>
    <w:rsid w:val="00765382"/>
    <w:pPr>
      <w:spacing w:before="100" w:beforeAutospacing="1" w:after="100" w:afterAutospacing="1"/>
    </w:pPr>
  </w:style>
  <w:style w:type="paragraph" w:customStyle="1" w:styleId="ui-slider">
    <w:name w:val="ui-slider"/>
    <w:basedOn w:val="a"/>
    <w:rsid w:val="00765382"/>
    <w:pPr>
      <w:spacing w:before="100" w:beforeAutospacing="1" w:after="100" w:afterAutospacing="1"/>
    </w:pPr>
  </w:style>
  <w:style w:type="paragraph" w:customStyle="1" w:styleId="ui-slider-horizontal">
    <w:name w:val="ui-slider-horizontal"/>
    <w:basedOn w:val="a"/>
    <w:rsid w:val="00765382"/>
    <w:pPr>
      <w:spacing w:before="100" w:beforeAutospacing="1" w:after="100" w:afterAutospacing="1"/>
    </w:pPr>
  </w:style>
  <w:style w:type="paragraph" w:customStyle="1" w:styleId="ui-slider-vertical">
    <w:name w:val="ui-slider-vertical"/>
    <w:basedOn w:val="a"/>
    <w:rsid w:val="00765382"/>
    <w:pPr>
      <w:spacing w:before="100" w:beforeAutospacing="1" w:after="100" w:afterAutospacing="1"/>
    </w:pPr>
  </w:style>
  <w:style w:type="paragraph" w:customStyle="1" w:styleId="ui-tabs">
    <w:name w:val="ui-tabs"/>
    <w:basedOn w:val="a"/>
    <w:rsid w:val="00765382"/>
    <w:pPr>
      <w:spacing w:before="100" w:beforeAutospacing="1" w:after="100" w:afterAutospacing="1"/>
    </w:pPr>
  </w:style>
  <w:style w:type="paragraph" w:customStyle="1" w:styleId="ui-datepicker">
    <w:name w:val="ui-datepicker"/>
    <w:basedOn w:val="a"/>
    <w:rsid w:val="00765382"/>
    <w:pPr>
      <w:spacing w:before="100" w:beforeAutospacing="1" w:after="100" w:afterAutospacing="1"/>
    </w:pPr>
    <w:rPr>
      <w:vanish/>
    </w:rPr>
  </w:style>
  <w:style w:type="paragraph" w:customStyle="1" w:styleId="ui-datepicker-row-break">
    <w:name w:val="ui-datepicker-row-break"/>
    <w:basedOn w:val="a"/>
    <w:rsid w:val="00765382"/>
    <w:pPr>
      <w:spacing w:before="100" w:beforeAutospacing="1" w:after="100" w:afterAutospacing="1"/>
    </w:pPr>
  </w:style>
  <w:style w:type="paragraph" w:customStyle="1" w:styleId="ui-datepicker-rtl">
    <w:name w:val="ui-datepicker-rtl"/>
    <w:basedOn w:val="a"/>
    <w:rsid w:val="00765382"/>
    <w:pPr>
      <w:bidi/>
      <w:spacing w:before="100" w:beforeAutospacing="1" w:after="100" w:afterAutospacing="1"/>
    </w:pPr>
  </w:style>
  <w:style w:type="paragraph" w:customStyle="1" w:styleId="ui-datepicker-cover">
    <w:name w:val="ui-datepicker-cover"/>
    <w:basedOn w:val="a"/>
    <w:rsid w:val="00765382"/>
    <w:pPr>
      <w:spacing w:before="100" w:beforeAutospacing="1" w:after="100" w:afterAutospacing="1"/>
    </w:pPr>
  </w:style>
  <w:style w:type="paragraph" w:customStyle="1" w:styleId="ui-progressbar">
    <w:name w:val="ui-progressbar"/>
    <w:basedOn w:val="a"/>
    <w:rsid w:val="00765382"/>
    <w:pPr>
      <w:spacing w:before="100" w:beforeAutospacing="1" w:after="100" w:afterAutospacing="1"/>
    </w:pPr>
  </w:style>
  <w:style w:type="paragraph" w:customStyle="1" w:styleId="ui-datepicker-trigger">
    <w:name w:val="ui-datepicker-trigger"/>
    <w:basedOn w:val="a"/>
    <w:rsid w:val="00765382"/>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765382"/>
    <w:pPr>
      <w:spacing w:before="100" w:beforeAutospacing="1" w:after="100" w:afterAutospacing="1"/>
    </w:pPr>
  </w:style>
  <w:style w:type="paragraph" w:customStyle="1" w:styleId="ui-accordion-header">
    <w:name w:val="ui-accordion-header"/>
    <w:basedOn w:val="a"/>
    <w:rsid w:val="00765382"/>
    <w:pPr>
      <w:spacing w:before="100" w:beforeAutospacing="1" w:after="100" w:afterAutospacing="1"/>
    </w:pPr>
  </w:style>
  <w:style w:type="paragraph" w:customStyle="1" w:styleId="ui-accordion-li-fix">
    <w:name w:val="ui-accordion-li-fix"/>
    <w:basedOn w:val="a"/>
    <w:rsid w:val="00765382"/>
    <w:pPr>
      <w:spacing w:before="100" w:beforeAutospacing="1" w:after="100" w:afterAutospacing="1"/>
    </w:pPr>
  </w:style>
  <w:style w:type="paragraph" w:customStyle="1" w:styleId="ui-accordion-content">
    <w:name w:val="ui-accordion-content"/>
    <w:basedOn w:val="a"/>
    <w:rsid w:val="00765382"/>
    <w:pPr>
      <w:spacing w:before="100" w:beforeAutospacing="1" w:after="100" w:afterAutospacing="1"/>
    </w:pPr>
  </w:style>
  <w:style w:type="paragraph" w:customStyle="1" w:styleId="ui-accordion-content-active">
    <w:name w:val="ui-accordion-content-active"/>
    <w:basedOn w:val="a"/>
    <w:rsid w:val="00765382"/>
    <w:pPr>
      <w:spacing w:before="100" w:beforeAutospacing="1" w:after="100" w:afterAutospacing="1"/>
    </w:pPr>
  </w:style>
  <w:style w:type="paragraph" w:customStyle="1" w:styleId="ui-menu-item">
    <w:name w:val="ui-menu-item"/>
    <w:basedOn w:val="a"/>
    <w:rsid w:val="00765382"/>
    <w:pPr>
      <w:spacing w:before="100" w:beforeAutospacing="1" w:after="100" w:afterAutospacing="1"/>
    </w:pPr>
  </w:style>
  <w:style w:type="paragraph" w:customStyle="1" w:styleId="ui-button-text">
    <w:name w:val="ui-button-text"/>
    <w:basedOn w:val="a"/>
    <w:rsid w:val="00765382"/>
    <w:pPr>
      <w:spacing w:before="100" w:beforeAutospacing="1" w:after="100" w:afterAutospacing="1"/>
    </w:pPr>
  </w:style>
  <w:style w:type="paragraph" w:customStyle="1" w:styleId="ui-icon">
    <w:name w:val="ui-icon"/>
    <w:basedOn w:val="a"/>
    <w:rsid w:val="00765382"/>
    <w:pPr>
      <w:spacing w:before="100" w:beforeAutospacing="1" w:after="100" w:afterAutospacing="1"/>
    </w:pPr>
  </w:style>
  <w:style w:type="paragraph" w:customStyle="1" w:styleId="ui-dialog-titlebar">
    <w:name w:val="ui-dialog-titlebar"/>
    <w:basedOn w:val="a"/>
    <w:rsid w:val="00765382"/>
    <w:pPr>
      <w:spacing w:before="100" w:beforeAutospacing="1" w:after="100" w:afterAutospacing="1"/>
    </w:pPr>
  </w:style>
  <w:style w:type="paragraph" w:customStyle="1" w:styleId="ui-dialog-title">
    <w:name w:val="ui-dialog-title"/>
    <w:basedOn w:val="a"/>
    <w:rsid w:val="00765382"/>
    <w:pPr>
      <w:spacing w:before="100" w:beforeAutospacing="1" w:after="100" w:afterAutospacing="1"/>
    </w:pPr>
  </w:style>
  <w:style w:type="paragraph" w:customStyle="1" w:styleId="ui-dialog-titlebar-close">
    <w:name w:val="ui-dialog-titlebar-close"/>
    <w:basedOn w:val="a"/>
    <w:rsid w:val="00765382"/>
    <w:pPr>
      <w:spacing w:before="100" w:beforeAutospacing="1" w:after="100" w:afterAutospacing="1"/>
    </w:pPr>
  </w:style>
  <w:style w:type="paragraph" w:customStyle="1" w:styleId="ui-dialog-content">
    <w:name w:val="ui-dialog-content"/>
    <w:basedOn w:val="a"/>
    <w:rsid w:val="00765382"/>
    <w:pPr>
      <w:spacing w:before="100" w:beforeAutospacing="1" w:after="100" w:afterAutospacing="1"/>
    </w:pPr>
  </w:style>
  <w:style w:type="paragraph" w:customStyle="1" w:styleId="ui-dialog-buttonpane">
    <w:name w:val="ui-dialog-buttonpane"/>
    <w:basedOn w:val="a"/>
    <w:rsid w:val="00765382"/>
    <w:pPr>
      <w:spacing w:before="100" w:beforeAutospacing="1" w:after="100" w:afterAutospacing="1"/>
    </w:pPr>
  </w:style>
  <w:style w:type="paragraph" w:customStyle="1" w:styleId="ui-slider-handle">
    <w:name w:val="ui-slider-handle"/>
    <w:basedOn w:val="a"/>
    <w:rsid w:val="00765382"/>
    <w:pPr>
      <w:spacing w:before="100" w:beforeAutospacing="1" w:after="100" w:afterAutospacing="1"/>
    </w:pPr>
  </w:style>
  <w:style w:type="paragraph" w:customStyle="1" w:styleId="ui-slider-range">
    <w:name w:val="ui-slider-range"/>
    <w:basedOn w:val="a"/>
    <w:rsid w:val="00765382"/>
    <w:pPr>
      <w:spacing w:before="100" w:beforeAutospacing="1" w:after="100" w:afterAutospacing="1"/>
    </w:pPr>
  </w:style>
  <w:style w:type="paragraph" w:customStyle="1" w:styleId="ui-tabs-nav">
    <w:name w:val="ui-tabs-nav"/>
    <w:basedOn w:val="a"/>
    <w:rsid w:val="00765382"/>
    <w:pPr>
      <w:spacing w:before="100" w:beforeAutospacing="1" w:after="100" w:afterAutospacing="1"/>
    </w:pPr>
  </w:style>
  <w:style w:type="paragraph" w:customStyle="1" w:styleId="ui-tabs-panel">
    <w:name w:val="ui-tabs-panel"/>
    <w:basedOn w:val="a"/>
    <w:rsid w:val="00765382"/>
    <w:pPr>
      <w:spacing w:before="100" w:beforeAutospacing="1" w:after="100" w:afterAutospacing="1"/>
    </w:pPr>
  </w:style>
  <w:style w:type="paragraph" w:customStyle="1" w:styleId="ui-datepicker-header">
    <w:name w:val="ui-datepicker-header"/>
    <w:basedOn w:val="a"/>
    <w:rsid w:val="00765382"/>
    <w:pPr>
      <w:spacing w:before="100" w:beforeAutospacing="1" w:after="100" w:afterAutospacing="1"/>
    </w:pPr>
  </w:style>
  <w:style w:type="paragraph" w:customStyle="1" w:styleId="ui-datepicker-prev">
    <w:name w:val="ui-datepicker-prev"/>
    <w:basedOn w:val="a"/>
    <w:rsid w:val="00765382"/>
    <w:pPr>
      <w:spacing w:before="100" w:beforeAutospacing="1" w:after="100" w:afterAutospacing="1"/>
    </w:pPr>
  </w:style>
  <w:style w:type="paragraph" w:customStyle="1" w:styleId="ui-datepicker-next">
    <w:name w:val="ui-datepicker-next"/>
    <w:basedOn w:val="a"/>
    <w:rsid w:val="00765382"/>
    <w:pPr>
      <w:spacing w:before="100" w:beforeAutospacing="1" w:after="100" w:afterAutospacing="1"/>
    </w:pPr>
  </w:style>
  <w:style w:type="paragraph" w:customStyle="1" w:styleId="ui-datepicker-title">
    <w:name w:val="ui-datepicker-title"/>
    <w:basedOn w:val="a"/>
    <w:rsid w:val="00765382"/>
    <w:pPr>
      <w:spacing w:before="100" w:beforeAutospacing="1" w:after="100" w:afterAutospacing="1"/>
    </w:pPr>
  </w:style>
  <w:style w:type="paragraph" w:customStyle="1" w:styleId="ui-datepicker-buttonpane">
    <w:name w:val="ui-datepicker-buttonpane"/>
    <w:basedOn w:val="a"/>
    <w:rsid w:val="00765382"/>
    <w:pPr>
      <w:spacing w:before="100" w:beforeAutospacing="1" w:after="100" w:afterAutospacing="1"/>
    </w:pPr>
  </w:style>
  <w:style w:type="paragraph" w:customStyle="1" w:styleId="ui-datepicker-group">
    <w:name w:val="ui-datepicker-group"/>
    <w:basedOn w:val="a"/>
    <w:rsid w:val="00765382"/>
    <w:pPr>
      <w:spacing w:before="100" w:beforeAutospacing="1" w:after="100" w:afterAutospacing="1"/>
    </w:pPr>
  </w:style>
  <w:style w:type="paragraph" w:customStyle="1" w:styleId="ui-progressbar-value">
    <w:name w:val="ui-progressbar-value"/>
    <w:basedOn w:val="a"/>
    <w:rsid w:val="00765382"/>
    <w:pPr>
      <w:spacing w:before="100" w:beforeAutospacing="1" w:after="100" w:afterAutospacing="1"/>
    </w:pPr>
  </w:style>
  <w:style w:type="paragraph" w:customStyle="1" w:styleId="personphoto">
    <w:name w:val="personphoto"/>
    <w:basedOn w:val="a"/>
    <w:rsid w:val="00765382"/>
    <w:pPr>
      <w:spacing w:before="100" w:beforeAutospacing="1" w:after="100" w:afterAutospacing="1"/>
    </w:pPr>
  </w:style>
  <w:style w:type="paragraph" w:customStyle="1" w:styleId="personpost">
    <w:name w:val="personpost"/>
    <w:basedOn w:val="a"/>
    <w:rsid w:val="00765382"/>
    <w:pPr>
      <w:spacing w:before="100" w:beforeAutospacing="1" w:after="100" w:afterAutospacing="1"/>
    </w:pPr>
  </w:style>
  <w:style w:type="paragraph" w:customStyle="1" w:styleId="personname">
    <w:name w:val="personname"/>
    <w:basedOn w:val="a"/>
    <w:rsid w:val="00765382"/>
    <w:pPr>
      <w:spacing w:before="100" w:beforeAutospacing="1" w:after="100" w:afterAutospacing="1"/>
    </w:pPr>
  </w:style>
  <w:style w:type="paragraph" w:customStyle="1" w:styleId="playlistitem">
    <w:name w:val="playlistitem"/>
    <w:basedOn w:val="a"/>
    <w:rsid w:val="00765382"/>
    <w:pPr>
      <w:spacing w:before="100" w:beforeAutospacing="1" w:after="100" w:afterAutospacing="1"/>
    </w:pPr>
  </w:style>
  <w:style w:type="paragraph" w:customStyle="1" w:styleId="liimege">
    <w:name w:val="li_imege"/>
    <w:basedOn w:val="a"/>
    <w:rsid w:val="00765382"/>
    <w:pPr>
      <w:spacing w:before="100" w:beforeAutospacing="1" w:after="100" w:afterAutospacing="1"/>
    </w:pPr>
  </w:style>
  <w:style w:type="paragraph" w:customStyle="1" w:styleId="ui-accordion-header-active">
    <w:name w:val="ui-accordion-header-active"/>
    <w:basedOn w:val="a"/>
    <w:rsid w:val="00765382"/>
    <w:pPr>
      <w:spacing w:before="100" w:beforeAutospacing="1" w:after="100" w:afterAutospacing="1"/>
    </w:pPr>
  </w:style>
  <w:style w:type="paragraph" w:customStyle="1" w:styleId="ui-tabs-hide">
    <w:name w:val="ui-tabs-hide"/>
    <w:basedOn w:val="a"/>
    <w:rsid w:val="00765382"/>
    <w:pPr>
      <w:spacing w:before="100" w:beforeAutospacing="1" w:after="100" w:afterAutospacing="1"/>
    </w:pPr>
  </w:style>
  <w:style w:type="paragraph" w:customStyle="1" w:styleId="personphoto1">
    <w:name w:val="personphoto1"/>
    <w:basedOn w:val="a"/>
    <w:rsid w:val="00765382"/>
    <w:pPr>
      <w:spacing w:before="100" w:beforeAutospacing="1" w:after="100" w:afterAutospacing="1"/>
      <w:ind w:right="225"/>
    </w:pPr>
  </w:style>
  <w:style w:type="paragraph" w:customStyle="1" w:styleId="personpost1">
    <w:name w:val="personpost1"/>
    <w:basedOn w:val="a"/>
    <w:rsid w:val="00765382"/>
    <w:pPr>
      <w:spacing w:before="100" w:beforeAutospacing="1" w:after="100" w:afterAutospacing="1"/>
    </w:pPr>
  </w:style>
  <w:style w:type="paragraph" w:customStyle="1" w:styleId="personname1">
    <w:name w:val="personname1"/>
    <w:basedOn w:val="a"/>
    <w:rsid w:val="00765382"/>
    <w:pPr>
      <w:spacing w:before="150" w:after="100" w:afterAutospacing="1"/>
    </w:pPr>
  </w:style>
  <w:style w:type="paragraph" w:customStyle="1" w:styleId="personpost2">
    <w:name w:val="personpost2"/>
    <w:basedOn w:val="a"/>
    <w:rsid w:val="00765382"/>
    <w:pPr>
      <w:spacing w:before="100" w:beforeAutospacing="1" w:after="100" w:afterAutospacing="1"/>
    </w:pPr>
  </w:style>
  <w:style w:type="paragraph" w:customStyle="1" w:styleId="personname2">
    <w:name w:val="personname2"/>
    <w:basedOn w:val="a"/>
    <w:rsid w:val="00765382"/>
    <w:pPr>
      <w:spacing w:before="150" w:after="100" w:afterAutospacing="1"/>
    </w:pPr>
  </w:style>
  <w:style w:type="paragraph" w:customStyle="1" w:styleId="lidesc1">
    <w:name w:val="li_desc1"/>
    <w:basedOn w:val="a"/>
    <w:rsid w:val="00765382"/>
    <w:pPr>
      <w:spacing w:after="45"/>
    </w:pPr>
    <w:rPr>
      <w:sz w:val="17"/>
      <w:szCs w:val="17"/>
    </w:rPr>
  </w:style>
  <w:style w:type="paragraph" w:customStyle="1" w:styleId="playlistitem1">
    <w:name w:val="playlistitem1"/>
    <w:basedOn w:val="a"/>
    <w:rsid w:val="00765382"/>
    <w:pPr>
      <w:spacing w:before="30" w:after="30"/>
      <w:ind w:left="30" w:right="30"/>
    </w:pPr>
  </w:style>
  <w:style w:type="paragraph" w:customStyle="1" w:styleId="liimege1">
    <w:name w:val="li_imege1"/>
    <w:basedOn w:val="a"/>
    <w:rsid w:val="00765382"/>
    <w:pPr>
      <w:ind w:left="105" w:right="105"/>
    </w:pPr>
  </w:style>
  <w:style w:type="paragraph" w:customStyle="1" w:styleId="uctitle1">
    <w:name w:val="uc_title1"/>
    <w:basedOn w:val="a"/>
    <w:rsid w:val="00765382"/>
    <w:pPr>
      <w:spacing w:before="100" w:beforeAutospacing="1" w:after="150"/>
    </w:pPr>
  </w:style>
  <w:style w:type="paragraph" w:customStyle="1" w:styleId="slidertexttitle1">
    <w:name w:val="slidertexttitle1"/>
    <w:basedOn w:val="a"/>
    <w:rsid w:val="00765382"/>
    <w:rPr>
      <w:color w:val="FFFFFF"/>
      <w:sz w:val="21"/>
      <w:szCs w:val="21"/>
    </w:rPr>
  </w:style>
  <w:style w:type="paragraph" w:customStyle="1" w:styleId="ui-widget1">
    <w:name w:val="ui-widget1"/>
    <w:basedOn w:val="a"/>
    <w:rsid w:val="00765382"/>
    <w:pPr>
      <w:spacing w:before="100" w:beforeAutospacing="1" w:after="100" w:afterAutospacing="1"/>
    </w:pPr>
    <w:rPr>
      <w:rFonts w:ascii="Arial" w:hAnsi="Arial" w:cs="Arial"/>
    </w:rPr>
  </w:style>
  <w:style w:type="paragraph" w:customStyle="1" w:styleId="ui-state-default1">
    <w:name w:val="ui-state-default1"/>
    <w:basedOn w:val="a"/>
    <w:rsid w:val="0076538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76538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76538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76538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76538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76538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76538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76538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76538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76538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76538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76538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765382"/>
    <w:pPr>
      <w:spacing w:before="100" w:beforeAutospacing="1" w:after="100" w:afterAutospacing="1"/>
    </w:pPr>
    <w:rPr>
      <w:color w:val="2E2E2E"/>
    </w:rPr>
  </w:style>
  <w:style w:type="paragraph" w:customStyle="1" w:styleId="ui-state-error-text2">
    <w:name w:val="ui-state-error-text2"/>
    <w:basedOn w:val="a"/>
    <w:rsid w:val="00765382"/>
    <w:pPr>
      <w:spacing w:before="100" w:beforeAutospacing="1" w:after="100" w:afterAutospacing="1"/>
    </w:pPr>
    <w:rPr>
      <w:color w:val="2E2E2E"/>
    </w:rPr>
  </w:style>
  <w:style w:type="paragraph" w:customStyle="1" w:styleId="ui-priority-primary1">
    <w:name w:val="ui-priority-primary1"/>
    <w:basedOn w:val="a"/>
    <w:rsid w:val="00765382"/>
    <w:pPr>
      <w:spacing w:before="100" w:beforeAutospacing="1" w:after="100" w:afterAutospacing="1"/>
    </w:pPr>
    <w:rPr>
      <w:b/>
      <w:bCs/>
    </w:rPr>
  </w:style>
  <w:style w:type="paragraph" w:customStyle="1" w:styleId="ui-priority-primary2">
    <w:name w:val="ui-priority-primary2"/>
    <w:basedOn w:val="a"/>
    <w:rsid w:val="00765382"/>
    <w:pPr>
      <w:spacing w:before="100" w:beforeAutospacing="1" w:after="100" w:afterAutospacing="1"/>
    </w:pPr>
    <w:rPr>
      <w:b/>
      <w:bCs/>
    </w:rPr>
  </w:style>
  <w:style w:type="paragraph" w:customStyle="1" w:styleId="ui-priority-secondary1">
    <w:name w:val="ui-priority-secondary1"/>
    <w:basedOn w:val="a"/>
    <w:rsid w:val="00765382"/>
    <w:pPr>
      <w:spacing w:before="100" w:beforeAutospacing="1" w:after="100" w:afterAutospacing="1"/>
    </w:pPr>
  </w:style>
  <w:style w:type="paragraph" w:customStyle="1" w:styleId="ui-priority-secondary2">
    <w:name w:val="ui-priority-secondary2"/>
    <w:basedOn w:val="a"/>
    <w:rsid w:val="00765382"/>
    <w:pPr>
      <w:spacing w:before="100" w:beforeAutospacing="1" w:after="100" w:afterAutospacing="1"/>
    </w:pPr>
  </w:style>
  <w:style w:type="paragraph" w:customStyle="1" w:styleId="ui-state-disabled1">
    <w:name w:val="ui-state-disabled1"/>
    <w:basedOn w:val="a"/>
    <w:rsid w:val="00765382"/>
    <w:pPr>
      <w:spacing w:before="100" w:beforeAutospacing="1" w:after="100" w:afterAutospacing="1"/>
    </w:pPr>
  </w:style>
  <w:style w:type="paragraph" w:customStyle="1" w:styleId="ui-state-disabled2">
    <w:name w:val="ui-state-disabled2"/>
    <w:basedOn w:val="a"/>
    <w:rsid w:val="00765382"/>
    <w:pPr>
      <w:spacing w:before="100" w:beforeAutospacing="1" w:after="100" w:afterAutospacing="1"/>
    </w:pPr>
  </w:style>
  <w:style w:type="paragraph" w:customStyle="1" w:styleId="ui-resizable-handle1">
    <w:name w:val="ui-resizable-handle1"/>
    <w:basedOn w:val="a"/>
    <w:rsid w:val="00765382"/>
    <w:pPr>
      <w:spacing w:before="100" w:beforeAutospacing="1" w:after="100" w:afterAutospacing="1"/>
    </w:pPr>
    <w:rPr>
      <w:vanish/>
      <w:sz w:val="2"/>
      <w:szCs w:val="2"/>
    </w:rPr>
  </w:style>
  <w:style w:type="paragraph" w:customStyle="1" w:styleId="ui-resizable-handle2">
    <w:name w:val="ui-resizable-handle2"/>
    <w:basedOn w:val="a"/>
    <w:rsid w:val="00765382"/>
    <w:pPr>
      <w:spacing w:before="100" w:beforeAutospacing="1" w:after="100" w:afterAutospacing="1"/>
    </w:pPr>
    <w:rPr>
      <w:vanish/>
      <w:sz w:val="2"/>
      <w:szCs w:val="2"/>
    </w:rPr>
  </w:style>
  <w:style w:type="paragraph" w:customStyle="1" w:styleId="ui-accordion-header1">
    <w:name w:val="ui-accordion-header1"/>
    <w:basedOn w:val="a"/>
    <w:rsid w:val="00765382"/>
    <w:pPr>
      <w:spacing w:before="15" w:after="100" w:afterAutospacing="1"/>
    </w:pPr>
  </w:style>
  <w:style w:type="paragraph" w:customStyle="1" w:styleId="ui-accordion-li-fix1">
    <w:name w:val="ui-accordion-li-fix1"/>
    <w:basedOn w:val="a"/>
    <w:rsid w:val="00765382"/>
    <w:pPr>
      <w:spacing w:before="100" w:beforeAutospacing="1" w:after="100" w:afterAutospacing="1"/>
    </w:pPr>
  </w:style>
  <w:style w:type="paragraph" w:customStyle="1" w:styleId="ui-accordion-header-active1">
    <w:name w:val="ui-accordion-header-active1"/>
    <w:basedOn w:val="a"/>
    <w:rsid w:val="00765382"/>
    <w:pPr>
      <w:spacing w:before="100" w:beforeAutospacing="1" w:after="100" w:afterAutospacing="1"/>
    </w:pPr>
  </w:style>
  <w:style w:type="paragraph" w:customStyle="1" w:styleId="ui-icon1">
    <w:name w:val="ui-icon1"/>
    <w:basedOn w:val="a"/>
    <w:rsid w:val="00765382"/>
    <w:pPr>
      <w:spacing w:after="100" w:afterAutospacing="1"/>
    </w:pPr>
  </w:style>
  <w:style w:type="paragraph" w:customStyle="1" w:styleId="ui-accordion-content1">
    <w:name w:val="ui-accordion-content1"/>
    <w:basedOn w:val="a"/>
    <w:rsid w:val="00765382"/>
    <w:pPr>
      <w:spacing w:after="30"/>
    </w:pPr>
    <w:rPr>
      <w:vanish/>
    </w:rPr>
  </w:style>
  <w:style w:type="paragraph" w:customStyle="1" w:styleId="ui-accordion-content-active1">
    <w:name w:val="ui-accordion-content-active1"/>
    <w:basedOn w:val="a"/>
    <w:rsid w:val="00765382"/>
    <w:pPr>
      <w:spacing w:before="100" w:beforeAutospacing="1" w:after="100" w:afterAutospacing="1"/>
    </w:pPr>
  </w:style>
  <w:style w:type="paragraph" w:customStyle="1" w:styleId="ui-menu1">
    <w:name w:val="ui-menu1"/>
    <w:basedOn w:val="a"/>
    <w:rsid w:val="00765382"/>
  </w:style>
  <w:style w:type="paragraph" w:customStyle="1" w:styleId="ui-menu-item1">
    <w:name w:val="ui-menu-item1"/>
    <w:basedOn w:val="a"/>
    <w:rsid w:val="00765382"/>
  </w:style>
  <w:style w:type="paragraph" w:customStyle="1" w:styleId="ui-button-text1">
    <w:name w:val="ui-button-text1"/>
    <w:basedOn w:val="a"/>
    <w:rsid w:val="00765382"/>
    <w:pPr>
      <w:spacing w:before="100" w:beforeAutospacing="1" w:after="100" w:afterAutospacing="1"/>
    </w:pPr>
  </w:style>
  <w:style w:type="paragraph" w:customStyle="1" w:styleId="ui-button-text2">
    <w:name w:val="ui-button-text2"/>
    <w:basedOn w:val="a"/>
    <w:rsid w:val="00765382"/>
    <w:pPr>
      <w:spacing w:before="100" w:beforeAutospacing="1" w:after="100" w:afterAutospacing="1"/>
    </w:pPr>
  </w:style>
  <w:style w:type="paragraph" w:customStyle="1" w:styleId="ui-button-text3">
    <w:name w:val="ui-button-text3"/>
    <w:basedOn w:val="a"/>
    <w:rsid w:val="00765382"/>
    <w:pPr>
      <w:spacing w:before="100" w:beforeAutospacing="1" w:after="100" w:afterAutospacing="1"/>
      <w:ind w:firstLine="11919"/>
    </w:pPr>
  </w:style>
  <w:style w:type="paragraph" w:customStyle="1" w:styleId="ui-button-text4">
    <w:name w:val="ui-button-text4"/>
    <w:basedOn w:val="a"/>
    <w:rsid w:val="00765382"/>
    <w:pPr>
      <w:spacing w:before="100" w:beforeAutospacing="1" w:after="100" w:afterAutospacing="1"/>
      <w:ind w:firstLine="11919"/>
    </w:pPr>
  </w:style>
  <w:style w:type="paragraph" w:customStyle="1" w:styleId="ui-button-text5">
    <w:name w:val="ui-button-text5"/>
    <w:basedOn w:val="a"/>
    <w:rsid w:val="00765382"/>
    <w:pPr>
      <w:spacing w:before="100" w:beforeAutospacing="1" w:after="100" w:afterAutospacing="1"/>
    </w:pPr>
  </w:style>
  <w:style w:type="paragraph" w:customStyle="1" w:styleId="ui-button-text6">
    <w:name w:val="ui-button-text6"/>
    <w:basedOn w:val="a"/>
    <w:rsid w:val="00765382"/>
    <w:pPr>
      <w:spacing w:before="100" w:beforeAutospacing="1" w:after="100" w:afterAutospacing="1"/>
    </w:pPr>
  </w:style>
  <w:style w:type="paragraph" w:customStyle="1" w:styleId="ui-button-text7">
    <w:name w:val="ui-button-text7"/>
    <w:basedOn w:val="a"/>
    <w:rsid w:val="00765382"/>
    <w:pPr>
      <w:spacing w:before="100" w:beforeAutospacing="1" w:after="100" w:afterAutospacing="1"/>
    </w:pPr>
  </w:style>
  <w:style w:type="paragraph" w:customStyle="1" w:styleId="ui-icon2">
    <w:name w:val="ui-icon2"/>
    <w:basedOn w:val="a"/>
    <w:rsid w:val="00765382"/>
    <w:pPr>
      <w:spacing w:after="100" w:afterAutospacing="1"/>
      <w:ind w:left="-120"/>
    </w:pPr>
  </w:style>
  <w:style w:type="paragraph" w:customStyle="1" w:styleId="ui-icon3">
    <w:name w:val="ui-icon3"/>
    <w:basedOn w:val="a"/>
    <w:rsid w:val="00765382"/>
    <w:pPr>
      <w:spacing w:after="100" w:afterAutospacing="1"/>
    </w:pPr>
  </w:style>
  <w:style w:type="paragraph" w:customStyle="1" w:styleId="ui-icon4">
    <w:name w:val="ui-icon4"/>
    <w:basedOn w:val="a"/>
    <w:rsid w:val="00765382"/>
    <w:pPr>
      <w:spacing w:after="100" w:afterAutospacing="1"/>
    </w:pPr>
  </w:style>
  <w:style w:type="paragraph" w:customStyle="1" w:styleId="ui-icon5">
    <w:name w:val="ui-icon5"/>
    <w:basedOn w:val="a"/>
    <w:rsid w:val="00765382"/>
    <w:pPr>
      <w:spacing w:after="100" w:afterAutospacing="1"/>
    </w:pPr>
  </w:style>
  <w:style w:type="paragraph" w:customStyle="1" w:styleId="ui-icon6">
    <w:name w:val="ui-icon6"/>
    <w:basedOn w:val="a"/>
    <w:rsid w:val="00765382"/>
    <w:pPr>
      <w:spacing w:after="100" w:afterAutospacing="1"/>
    </w:pPr>
  </w:style>
  <w:style w:type="paragraph" w:customStyle="1" w:styleId="ui-button1">
    <w:name w:val="ui-button1"/>
    <w:basedOn w:val="a"/>
    <w:rsid w:val="00765382"/>
    <w:pPr>
      <w:spacing w:before="100" w:beforeAutospacing="1" w:after="100" w:afterAutospacing="1"/>
      <w:ind w:right="-72"/>
      <w:jc w:val="center"/>
    </w:pPr>
  </w:style>
  <w:style w:type="paragraph" w:customStyle="1" w:styleId="ui-dialog-titlebar1">
    <w:name w:val="ui-dialog-titlebar1"/>
    <w:basedOn w:val="a"/>
    <w:rsid w:val="00765382"/>
    <w:pPr>
      <w:spacing w:before="100" w:beforeAutospacing="1" w:after="100" w:afterAutospacing="1"/>
    </w:pPr>
  </w:style>
  <w:style w:type="paragraph" w:customStyle="1" w:styleId="ui-dialog-title1">
    <w:name w:val="ui-dialog-title1"/>
    <w:basedOn w:val="a"/>
    <w:rsid w:val="00765382"/>
    <w:pPr>
      <w:spacing w:before="24" w:after="48"/>
      <w:ind w:right="240"/>
    </w:pPr>
  </w:style>
  <w:style w:type="paragraph" w:customStyle="1" w:styleId="ui-dialog-titlebar-close1">
    <w:name w:val="ui-dialog-titlebar-close1"/>
    <w:basedOn w:val="a"/>
    <w:rsid w:val="00765382"/>
  </w:style>
  <w:style w:type="paragraph" w:customStyle="1" w:styleId="ui-dialog-content1">
    <w:name w:val="ui-dialog-content1"/>
    <w:basedOn w:val="a"/>
    <w:rsid w:val="00765382"/>
    <w:pPr>
      <w:spacing w:before="100" w:beforeAutospacing="1" w:after="100" w:afterAutospacing="1"/>
    </w:pPr>
  </w:style>
  <w:style w:type="paragraph" w:customStyle="1" w:styleId="ui-dialog-buttonpane1">
    <w:name w:val="ui-dialog-buttonpane1"/>
    <w:basedOn w:val="a"/>
    <w:rsid w:val="00765382"/>
    <w:pPr>
      <w:spacing w:before="120"/>
    </w:pPr>
  </w:style>
  <w:style w:type="paragraph" w:customStyle="1" w:styleId="ui-resizable-se1">
    <w:name w:val="ui-resizable-se1"/>
    <w:basedOn w:val="a"/>
    <w:rsid w:val="00765382"/>
    <w:pPr>
      <w:spacing w:before="100" w:beforeAutospacing="1" w:after="100" w:afterAutospacing="1"/>
    </w:pPr>
  </w:style>
  <w:style w:type="paragraph" w:customStyle="1" w:styleId="ui-slider-handle1">
    <w:name w:val="ui-slider-handle1"/>
    <w:basedOn w:val="a"/>
    <w:rsid w:val="00765382"/>
    <w:pPr>
      <w:spacing w:before="100" w:beforeAutospacing="1" w:after="100" w:afterAutospacing="1"/>
    </w:pPr>
  </w:style>
  <w:style w:type="paragraph" w:customStyle="1" w:styleId="ui-slider-range1">
    <w:name w:val="ui-slider-range1"/>
    <w:basedOn w:val="a"/>
    <w:rsid w:val="00765382"/>
    <w:pPr>
      <w:spacing w:before="100" w:beforeAutospacing="1" w:after="100" w:afterAutospacing="1"/>
    </w:pPr>
    <w:rPr>
      <w:sz w:val="17"/>
      <w:szCs w:val="17"/>
    </w:rPr>
  </w:style>
  <w:style w:type="paragraph" w:customStyle="1" w:styleId="ui-slider-handle2">
    <w:name w:val="ui-slider-handle2"/>
    <w:basedOn w:val="a"/>
    <w:rsid w:val="00765382"/>
    <w:pPr>
      <w:spacing w:before="100" w:beforeAutospacing="1" w:after="100" w:afterAutospacing="1"/>
      <w:ind w:left="-144"/>
    </w:pPr>
  </w:style>
  <w:style w:type="paragraph" w:customStyle="1" w:styleId="ui-slider-handle3">
    <w:name w:val="ui-slider-handle3"/>
    <w:basedOn w:val="a"/>
    <w:rsid w:val="00765382"/>
    <w:pPr>
      <w:spacing w:before="100" w:beforeAutospacing="1"/>
    </w:pPr>
  </w:style>
  <w:style w:type="paragraph" w:customStyle="1" w:styleId="ui-slider-range2">
    <w:name w:val="ui-slider-range2"/>
    <w:basedOn w:val="a"/>
    <w:rsid w:val="00765382"/>
    <w:pPr>
      <w:spacing w:before="100" w:beforeAutospacing="1" w:after="100" w:afterAutospacing="1"/>
    </w:pPr>
  </w:style>
  <w:style w:type="paragraph" w:customStyle="1" w:styleId="ui-tabs-nav1">
    <w:name w:val="ui-tabs-nav1"/>
    <w:basedOn w:val="a"/>
    <w:rsid w:val="00765382"/>
  </w:style>
  <w:style w:type="paragraph" w:customStyle="1" w:styleId="ui-tabs-panel1">
    <w:name w:val="ui-tabs-panel1"/>
    <w:basedOn w:val="a"/>
    <w:rsid w:val="00765382"/>
    <w:pPr>
      <w:spacing w:before="100" w:beforeAutospacing="1" w:after="100" w:afterAutospacing="1"/>
    </w:pPr>
  </w:style>
  <w:style w:type="paragraph" w:customStyle="1" w:styleId="ui-tabs-hide1">
    <w:name w:val="ui-tabs-hide1"/>
    <w:basedOn w:val="a"/>
    <w:rsid w:val="00765382"/>
    <w:pPr>
      <w:spacing w:before="100" w:beforeAutospacing="1" w:after="100" w:afterAutospacing="1"/>
    </w:pPr>
    <w:rPr>
      <w:vanish/>
    </w:rPr>
  </w:style>
  <w:style w:type="paragraph" w:customStyle="1" w:styleId="ui-datepicker-header1">
    <w:name w:val="ui-datepicker-header1"/>
    <w:basedOn w:val="a"/>
    <w:rsid w:val="00765382"/>
    <w:pPr>
      <w:spacing w:before="100" w:beforeAutospacing="1" w:after="100" w:afterAutospacing="1"/>
    </w:pPr>
  </w:style>
  <w:style w:type="paragraph" w:customStyle="1" w:styleId="ui-datepicker-prev1">
    <w:name w:val="ui-datepicker-prev1"/>
    <w:basedOn w:val="a"/>
    <w:rsid w:val="00765382"/>
    <w:pPr>
      <w:spacing w:before="100" w:beforeAutospacing="1" w:after="100" w:afterAutospacing="1"/>
    </w:pPr>
  </w:style>
  <w:style w:type="paragraph" w:customStyle="1" w:styleId="ui-datepicker-next1">
    <w:name w:val="ui-datepicker-next1"/>
    <w:basedOn w:val="a"/>
    <w:rsid w:val="00765382"/>
    <w:pPr>
      <w:spacing w:before="100" w:beforeAutospacing="1" w:after="100" w:afterAutospacing="1"/>
    </w:pPr>
  </w:style>
  <w:style w:type="paragraph" w:customStyle="1" w:styleId="ui-datepicker-title1">
    <w:name w:val="ui-datepicker-title1"/>
    <w:basedOn w:val="a"/>
    <w:rsid w:val="00765382"/>
    <w:pPr>
      <w:spacing w:line="432" w:lineRule="atLeast"/>
      <w:ind w:left="552" w:right="552"/>
      <w:jc w:val="center"/>
    </w:pPr>
  </w:style>
  <w:style w:type="paragraph" w:customStyle="1" w:styleId="ui-datepicker-buttonpane1">
    <w:name w:val="ui-datepicker-buttonpane1"/>
    <w:basedOn w:val="a"/>
    <w:rsid w:val="00765382"/>
    <w:pPr>
      <w:spacing w:before="168"/>
    </w:pPr>
  </w:style>
  <w:style w:type="paragraph" w:customStyle="1" w:styleId="ui-datepicker-group1">
    <w:name w:val="ui-datepicker-group1"/>
    <w:basedOn w:val="a"/>
    <w:rsid w:val="00765382"/>
    <w:pPr>
      <w:spacing w:before="100" w:beforeAutospacing="1" w:after="100" w:afterAutospacing="1"/>
    </w:pPr>
  </w:style>
  <w:style w:type="paragraph" w:customStyle="1" w:styleId="ui-datepicker-group2">
    <w:name w:val="ui-datepicker-group2"/>
    <w:basedOn w:val="a"/>
    <w:rsid w:val="00765382"/>
    <w:pPr>
      <w:spacing w:before="100" w:beforeAutospacing="1" w:after="100" w:afterAutospacing="1"/>
    </w:pPr>
  </w:style>
  <w:style w:type="paragraph" w:customStyle="1" w:styleId="ui-datepicker-group3">
    <w:name w:val="ui-datepicker-group3"/>
    <w:basedOn w:val="a"/>
    <w:rsid w:val="00765382"/>
    <w:pPr>
      <w:spacing w:before="100" w:beforeAutospacing="1" w:after="100" w:afterAutospacing="1"/>
    </w:pPr>
  </w:style>
  <w:style w:type="paragraph" w:customStyle="1" w:styleId="ui-datepicker-header2">
    <w:name w:val="ui-datepicker-header2"/>
    <w:basedOn w:val="a"/>
    <w:rsid w:val="00765382"/>
    <w:pPr>
      <w:spacing w:before="100" w:beforeAutospacing="1" w:after="100" w:afterAutospacing="1"/>
    </w:pPr>
  </w:style>
  <w:style w:type="paragraph" w:customStyle="1" w:styleId="ui-datepicker-header3">
    <w:name w:val="ui-datepicker-header3"/>
    <w:basedOn w:val="a"/>
    <w:rsid w:val="00765382"/>
    <w:pPr>
      <w:spacing w:before="100" w:beforeAutospacing="1" w:after="100" w:afterAutospacing="1"/>
    </w:pPr>
  </w:style>
  <w:style w:type="paragraph" w:customStyle="1" w:styleId="ui-datepicker-buttonpane2">
    <w:name w:val="ui-datepicker-buttonpane2"/>
    <w:basedOn w:val="a"/>
    <w:rsid w:val="00765382"/>
    <w:pPr>
      <w:spacing w:before="100" w:beforeAutospacing="1" w:after="100" w:afterAutospacing="1"/>
    </w:pPr>
  </w:style>
  <w:style w:type="paragraph" w:customStyle="1" w:styleId="ui-datepicker-buttonpane3">
    <w:name w:val="ui-datepicker-buttonpane3"/>
    <w:basedOn w:val="a"/>
    <w:rsid w:val="00765382"/>
    <w:pPr>
      <w:spacing w:before="100" w:beforeAutospacing="1" w:after="100" w:afterAutospacing="1"/>
    </w:pPr>
  </w:style>
  <w:style w:type="paragraph" w:customStyle="1" w:styleId="ui-datepicker-header4">
    <w:name w:val="ui-datepicker-header4"/>
    <w:basedOn w:val="a"/>
    <w:rsid w:val="00765382"/>
    <w:pPr>
      <w:spacing w:before="100" w:beforeAutospacing="1" w:after="100" w:afterAutospacing="1"/>
    </w:pPr>
  </w:style>
  <w:style w:type="paragraph" w:customStyle="1" w:styleId="ui-datepicker-header5">
    <w:name w:val="ui-datepicker-header5"/>
    <w:basedOn w:val="a"/>
    <w:rsid w:val="00765382"/>
    <w:pPr>
      <w:spacing w:before="100" w:beforeAutospacing="1" w:after="100" w:afterAutospacing="1"/>
    </w:pPr>
  </w:style>
  <w:style w:type="paragraph" w:customStyle="1" w:styleId="ui-progressbar-value1">
    <w:name w:val="ui-progressbar-value1"/>
    <w:basedOn w:val="a"/>
    <w:rsid w:val="00765382"/>
    <w:pPr>
      <w:ind w:left="-15" w:right="-15"/>
    </w:pPr>
  </w:style>
  <w:style w:type="character" w:customStyle="1" w:styleId="z-">
    <w:name w:val="z-Начало формы Знак"/>
    <w:basedOn w:val="a0"/>
    <w:link w:val="z-0"/>
    <w:uiPriority w:val="99"/>
    <w:rsid w:val="00765382"/>
    <w:rPr>
      <w:rFonts w:ascii="Arial" w:hAnsi="Arial" w:cs="Arial"/>
      <w:vanish/>
      <w:sz w:val="16"/>
      <w:szCs w:val="16"/>
    </w:rPr>
  </w:style>
  <w:style w:type="paragraph" w:styleId="z-0">
    <w:name w:val="HTML Top of Form"/>
    <w:basedOn w:val="a"/>
    <w:next w:val="a"/>
    <w:link w:val="z-"/>
    <w:hidden/>
    <w:uiPriority w:val="99"/>
    <w:unhideWhenUsed/>
    <w:rsid w:val="00765382"/>
    <w:pPr>
      <w:pBdr>
        <w:bottom w:val="single" w:sz="6" w:space="1" w:color="auto"/>
      </w:pBdr>
      <w:jc w:val="center"/>
    </w:pPr>
    <w:rPr>
      <w:rFonts w:ascii="Arial" w:eastAsiaTheme="minorHAnsi" w:hAnsi="Arial" w:cs="Arial"/>
      <w:vanish/>
      <w:sz w:val="16"/>
      <w:szCs w:val="16"/>
      <w:lang w:eastAsia="en-US"/>
    </w:rPr>
  </w:style>
  <w:style w:type="character" w:customStyle="1" w:styleId="z-1">
    <w:name w:val="z-Начало формы Знак1"/>
    <w:basedOn w:val="a0"/>
    <w:rsid w:val="00765382"/>
    <w:rPr>
      <w:rFonts w:ascii="Arial" w:eastAsia="Times New Roman" w:hAnsi="Arial" w:cs="Arial"/>
      <w:vanish/>
      <w:sz w:val="16"/>
      <w:szCs w:val="16"/>
      <w:lang w:eastAsia="ru-RU"/>
    </w:rPr>
  </w:style>
  <w:style w:type="character" w:styleId="a8">
    <w:name w:val="Strong"/>
    <w:basedOn w:val="a0"/>
    <w:uiPriority w:val="22"/>
    <w:qFormat/>
    <w:rsid w:val="00765382"/>
    <w:rPr>
      <w:b/>
      <w:bCs/>
    </w:rPr>
  </w:style>
  <w:style w:type="character" w:styleId="a9">
    <w:name w:val="Emphasis"/>
    <w:basedOn w:val="a0"/>
    <w:uiPriority w:val="20"/>
    <w:qFormat/>
    <w:rsid w:val="00765382"/>
    <w:rPr>
      <w:i/>
      <w:iCs/>
    </w:rPr>
  </w:style>
  <w:style w:type="character" w:customStyle="1" w:styleId="z-2">
    <w:name w:val="z-Конец формы Знак"/>
    <w:basedOn w:val="a0"/>
    <w:link w:val="z-3"/>
    <w:uiPriority w:val="99"/>
    <w:rsid w:val="00765382"/>
    <w:rPr>
      <w:rFonts w:ascii="Arial" w:hAnsi="Arial" w:cs="Arial"/>
      <w:vanish/>
      <w:sz w:val="16"/>
      <w:szCs w:val="16"/>
    </w:rPr>
  </w:style>
  <w:style w:type="paragraph" w:styleId="z-3">
    <w:name w:val="HTML Bottom of Form"/>
    <w:basedOn w:val="a"/>
    <w:next w:val="a"/>
    <w:link w:val="z-2"/>
    <w:hidden/>
    <w:uiPriority w:val="99"/>
    <w:unhideWhenUsed/>
    <w:rsid w:val="00765382"/>
    <w:pPr>
      <w:pBdr>
        <w:top w:val="single" w:sz="6" w:space="1" w:color="auto"/>
      </w:pBdr>
      <w:jc w:val="center"/>
    </w:pPr>
    <w:rPr>
      <w:rFonts w:ascii="Arial" w:eastAsiaTheme="minorHAnsi" w:hAnsi="Arial" w:cs="Arial"/>
      <w:vanish/>
      <w:sz w:val="16"/>
      <w:szCs w:val="16"/>
      <w:lang w:eastAsia="en-US"/>
    </w:rPr>
  </w:style>
  <w:style w:type="character" w:customStyle="1" w:styleId="z-10">
    <w:name w:val="z-Конец формы Знак1"/>
    <w:basedOn w:val="a0"/>
    <w:rsid w:val="00765382"/>
    <w:rPr>
      <w:rFonts w:ascii="Arial" w:eastAsia="Times New Roman" w:hAnsi="Arial" w:cs="Arial"/>
      <w:vanish/>
      <w:sz w:val="16"/>
      <w:szCs w:val="16"/>
      <w:lang w:eastAsia="ru-RU"/>
    </w:rPr>
  </w:style>
  <w:style w:type="table" w:styleId="aa">
    <w:name w:val="Table Grid"/>
    <w:basedOn w:val="a1"/>
    <w:uiPriority w:val="59"/>
    <w:rsid w:val="00765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udomlya.ru/modules/myarticles/spaw/spaw/empty.html" TargetMode="External"/><Relationship Id="rId3" Type="http://schemas.microsoft.com/office/2007/relationships/stylesWithEffects" Target="stylesWithEffects.xml"/><Relationship Id="rId7" Type="http://schemas.openxmlformats.org/officeDocument/2006/relationships/hyperlink" Target="http://aksen.spalshe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ksen.spalsh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48</Pages>
  <Words>14064</Words>
  <Characters>80167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130</cp:revision>
  <cp:lastPrinted>2017-11-01T04:40:00Z</cp:lastPrinted>
  <dcterms:created xsi:type="dcterms:W3CDTF">2017-10-25T10:57:00Z</dcterms:created>
  <dcterms:modified xsi:type="dcterms:W3CDTF">2017-11-11T20:29:00Z</dcterms:modified>
</cp:coreProperties>
</file>